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930" w:rsidRPr="00CE5C9D" w:rsidRDefault="00222930" w:rsidP="00222930">
      <w:pPr>
        <w:rPr>
          <w:rFonts w:ascii="Sylfaen" w:hAnsi="Sylfaen"/>
          <w:sz w:val="24"/>
          <w:szCs w:val="24"/>
        </w:rPr>
      </w:pPr>
      <w:bookmarkStart w:id="0" w:name="_GoBack"/>
      <w:bookmarkEnd w:id="0"/>
    </w:p>
    <w:p w:rsidR="00CE5C9D" w:rsidRDefault="00CE5C9D" w:rsidP="00222930">
      <w:pPr>
        <w:jc w:val="both"/>
        <w:rPr>
          <w:rFonts w:ascii="Sylfaen" w:hAnsi="Sylfaen"/>
          <w:sz w:val="24"/>
          <w:szCs w:val="24"/>
        </w:rPr>
      </w:pPr>
      <w:r>
        <w:rPr>
          <w:rFonts w:ascii="Sylfaen" w:hAnsi="Sylfaen"/>
          <w:sz w:val="24"/>
          <w:szCs w:val="24"/>
        </w:rPr>
        <w:t xml:space="preserve">Dear WHO Director General, Colleague Ministers, good afternoon. </w:t>
      </w:r>
    </w:p>
    <w:p w:rsidR="00CE5C9D" w:rsidRDefault="00CE5C9D" w:rsidP="00222930">
      <w:pPr>
        <w:jc w:val="both"/>
        <w:rPr>
          <w:rFonts w:ascii="Sylfaen" w:hAnsi="Sylfaen"/>
          <w:sz w:val="24"/>
          <w:szCs w:val="24"/>
        </w:rPr>
      </w:pPr>
      <w:r>
        <w:rPr>
          <w:rFonts w:ascii="Sylfaen" w:hAnsi="Sylfaen"/>
          <w:sz w:val="24"/>
          <w:szCs w:val="24"/>
        </w:rPr>
        <w:t xml:space="preserve">Thank you for convening this meeting. </w:t>
      </w:r>
      <w:r w:rsidRPr="00CE5C9D">
        <w:rPr>
          <w:rFonts w:ascii="Sylfaen" w:hAnsi="Sylfaen"/>
          <w:sz w:val="24"/>
          <w:szCs w:val="24"/>
        </w:rPr>
        <w:t xml:space="preserve">It is very important for us to share the experience of different countries in the fight against coronavirus, including preventive, diagnostic and treatment activities. </w:t>
      </w:r>
    </w:p>
    <w:p w:rsidR="00CE5C9D" w:rsidRDefault="00CE5C9D" w:rsidP="00222930">
      <w:pPr>
        <w:jc w:val="both"/>
        <w:rPr>
          <w:rFonts w:ascii="Sylfaen" w:hAnsi="Sylfaen"/>
          <w:b/>
          <w:sz w:val="24"/>
          <w:szCs w:val="24"/>
          <w:u w:val="single"/>
        </w:rPr>
      </w:pPr>
      <w:r w:rsidRPr="00CE5C9D">
        <w:rPr>
          <w:rFonts w:ascii="Sylfaen" w:hAnsi="Sylfaen"/>
          <w:b/>
          <w:sz w:val="24"/>
          <w:szCs w:val="24"/>
          <w:u w:val="single"/>
        </w:rPr>
        <w:t>Georgian experience:</w:t>
      </w:r>
    </w:p>
    <w:p w:rsidR="00CE5C9D" w:rsidRDefault="00CE5C9D" w:rsidP="00222930">
      <w:pPr>
        <w:jc w:val="both"/>
        <w:rPr>
          <w:rFonts w:ascii="Sylfaen" w:hAnsi="Sylfaen"/>
          <w:b/>
          <w:sz w:val="24"/>
          <w:szCs w:val="24"/>
          <w:u w:val="single"/>
        </w:rPr>
      </w:pPr>
      <w:r>
        <w:rPr>
          <w:rStyle w:val="tlid-translation"/>
          <w:lang w:val="en"/>
        </w:rPr>
        <w:t xml:space="preserve">In response to the growing prevalence of the epidemic, the Georgian government </w:t>
      </w:r>
      <w:r w:rsidR="00F65B2B">
        <w:rPr>
          <w:rStyle w:val="tlid-translation"/>
          <w:lang w:val="en"/>
        </w:rPr>
        <w:t xml:space="preserve">took significant </w:t>
      </w:r>
      <w:r>
        <w:rPr>
          <w:rStyle w:val="tlid-translation"/>
          <w:lang w:val="en"/>
        </w:rPr>
        <w:t xml:space="preserve">steps to increase the scale of the emergency response in all areas to prevent the internal spread of COVID-19 within a month before the first COVID-19 </w:t>
      </w:r>
      <w:r w:rsidR="00F65B2B">
        <w:rPr>
          <w:rStyle w:val="tlid-translation"/>
          <w:lang w:val="en"/>
        </w:rPr>
        <w:t>case was</w:t>
      </w:r>
      <w:r>
        <w:rPr>
          <w:rStyle w:val="tlid-translation"/>
          <w:lang w:val="en"/>
        </w:rPr>
        <w:t xml:space="preserve"> confirmed.</w:t>
      </w:r>
    </w:p>
    <w:p w:rsidR="00CE5C9D" w:rsidRDefault="00F65B2B" w:rsidP="00222930">
      <w:pPr>
        <w:jc w:val="both"/>
        <w:rPr>
          <w:rStyle w:val="tlid-translation"/>
          <w:lang w:val="en"/>
        </w:rPr>
      </w:pPr>
      <w:r>
        <w:rPr>
          <w:rStyle w:val="tlid-translation"/>
          <w:lang w:val="en"/>
        </w:rPr>
        <w:t>On January 6, the Ministry of Internally Displaced Persons from the Occupied Territories, Labour, Health and Social Affairs of Georgia informed the Government of Georgia about the outbreak of an unusual pneumonia in China.</w:t>
      </w:r>
    </w:p>
    <w:p w:rsidR="00F65B2B" w:rsidRPr="00CE5C9D" w:rsidRDefault="00F65B2B" w:rsidP="00222930">
      <w:pPr>
        <w:jc w:val="both"/>
        <w:rPr>
          <w:rFonts w:ascii="Sylfaen" w:hAnsi="Sylfaen"/>
          <w:b/>
          <w:sz w:val="24"/>
          <w:szCs w:val="24"/>
          <w:u w:val="single"/>
        </w:rPr>
      </w:pPr>
      <w:r>
        <w:rPr>
          <w:rStyle w:val="tlid-translation"/>
          <w:lang w:val="en"/>
        </w:rPr>
        <w:t>The first meeting of the Inter-Agency Council was held on January 23. The government announced two new coronavirus (SARS-CoV-2) infections (COVID-19): the first is to save the health and life of the population and the second is to save Georgia's economy.</w:t>
      </w:r>
    </w:p>
    <w:p w:rsidR="00222930" w:rsidRPr="00CE5C9D" w:rsidRDefault="00CE5C9D" w:rsidP="00222930">
      <w:pPr>
        <w:jc w:val="both"/>
        <w:rPr>
          <w:rFonts w:ascii="Sylfaen" w:hAnsi="Sylfaen"/>
          <w:sz w:val="24"/>
          <w:szCs w:val="24"/>
          <w:lang w:val="ka-GE"/>
        </w:rPr>
      </w:pPr>
      <w:r>
        <w:rPr>
          <w:rFonts w:ascii="Sylfaen" w:hAnsi="Sylfaen"/>
          <w:sz w:val="24"/>
          <w:szCs w:val="24"/>
          <w:lang w:val="ka-GE"/>
        </w:rPr>
        <w:t xml:space="preserve">ბატონო გენერალურო დირექტორო, კოლეგა მინისტრებო, მოგესალმებით. მადლობას გიხდით შეხვედრის გამართვისთვის. </w:t>
      </w:r>
      <w:r w:rsidR="00222930" w:rsidRPr="00B17A23">
        <w:rPr>
          <w:rFonts w:ascii="Sylfaen" w:hAnsi="Sylfaen"/>
          <w:sz w:val="24"/>
          <w:szCs w:val="24"/>
          <w:lang w:val="ka-GE"/>
        </w:rPr>
        <w:t xml:space="preserve">ჩვენთვის ძალზედ მნიშვნელოვანია </w:t>
      </w:r>
      <w:r w:rsidR="00B17A23">
        <w:rPr>
          <w:rFonts w:ascii="Sylfaen" w:hAnsi="Sylfaen"/>
          <w:sz w:val="24"/>
          <w:szCs w:val="24"/>
          <w:lang w:val="ka-GE"/>
        </w:rPr>
        <w:t>სხვადასხვა</w:t>
      </w:r>
      <w:r w:rsidR="00222930" w:rsidRPr="00B17A23">
        <w:rPr>
          <w:rFonts w:ascii="Sylfaen" w:hAnsi="Sylfaen"/>
          <w:sz w:val="24"/>
          <w:szCs w:val="24"/>
          <w:lang w:val="ka-GE"/>
        </w:rPr>
        <w:t xml:space="preserve"> </w:t>
      </w:r>
      <w:r w:rsidR="00B17A23">
        <w:rPr>
          <w:rFonts w:ascii="Sylfaen" w:hAnsi="Sylfaen"/>
          <w:sz w:val="24"/>
          <w:szCs w:val="24"/>
          <w:lang w:val="ka-GE"/>
        </w:rPr>
        <w:t>ქვეყნის</w:t>
      </w:r>
      <w:r w:rsidR="00222930" w:rsidRPr="00B17A23">
        <w:rPr>
          <w:rFonts w:ascii="Sylfaen" w:hAnsi="Sylfaen"/>
          <w:sz w:val="24"/>
          <w:szCs w:val="24"/>
          <w:lang w:val="ka-GE"/>
        </w:rPr>
        <w:t xml:space="preserve"> გამოცდილების გაზიარება კორონავირუსთან ბრძოლის მიმართულებით</w:t>
      </w:r>
      <w:r>
        <w:rPr>
          <w:rFonts w:ascii="Sylfaen" w:hAnsi="Sylfaen"/>
          <w:sz w:val="24"/>
          <w:szCs w:val="24"/>
          <w:lang w:val="ka-GE"/>
        </w:rPr>
        <w:t xml:space="preserve">, </w:t>
      </w:r>
      <w:r w:rsidR="00222930" w:rsidRPr="00B17A23">
        <w:rPr>
          <w:rFonts w:ascii="Sylfaen" w:hAnsi="Sylfaen" w:cs="Verdana"/>
          <w:bCs/>
          <w:sz w:val="24"/>
          <w:szCs w:val="24"/>
          <w:lang w:val="ka-GE"/>
        </w:rPr>
        <w:t xml:space="preserve">მათ შორის, პრვენციული, სადიაგნოსტიკო და მკურნალობის მიმართულებით. </w:t>
      </w:r>
    </w:p>
    <w:p w:rsidR="00222930" w:rsidRPr="00B17A23" w:rsidRDefault="00222930" w:rsidP="00222930">
      <w:pPr>
        <w:jc w:val="both"/>
        <w:rPr>
          <w:rFonts w:ascii="Sylfaen" w:hAnsi="Sylfaen" w:cs="Verdana"/>
          <w:b/>
          <w:bCs/>
          <w:i/>
          <w:sz w:val="24"/>
          <w:szCs w:val="24"/>
          <w:u w:val="single"/>
          <w:lang w:val="ka-GE"/>
        </w:rPr>
      </w:pPr>
      <w:r w:rsidRPr="00B17A23">
        <w:rPr>
          <w:rFonts w:ascii="Sylfaen" w:hAnsi="Sylfaen" w:cs="Verdana"/>
          <w:b/>
          <w:bCs/>
          <w:i/>
          <w:sz w:val="24"/>
          <w:szCs w:val="24"/>
          <w:u w:val="single"/>
          <w:lang w:val="ka-GE"/>
        </w:rPr>
        <w:t>საქართველოს გამოცდილება:</w:t>
      </w:r>
    </w:p>
    <w:p w:rsidR="00292FDF" w:rsidRPr="00B17A23" w:rsidRDefault="00292FDF" w:rsidP="00292FDF">
      <w:pPr>
        <w:jc w:val="both"/>
        <w:rPr>
          <w:rFonts w:ascii="Sylfaen" w:hAnsi="Sylfaen"/>
          <w:sz w:val="24"/>
          <w:szCs w:val="24"/>
          <w:lang w:val="ka-GE"/>
        </w:rPr>
      </w:pPr>
      <w:r w:rsidRPr="00B17A23">
        <w:rPr>
          <w:rFonts w:ascii="Sylfaen" w:hAnsi="Sylfaen"/>
          <w:sz w:val="24"/>
          <w:szCs w:val="24"/>
          <w:lang w:val="ka-GE"/>
        </w:rPr>
        <w:t xml:space="preserve">ეპიდემიის მზარდი გავრცელების საპასუხოდ, ყველა სფეროში საგანგებო სიტუაციაზე რეაგირების მასშტაბების გაზრდის მიზნით და COVID-19-ის შიდა გავრცელების პრევენციისთვის საქართველოს მთავრობამ ჯერ კიდევ </w:t>
      </w:r>
      <w:r w:rsidRPr="00B17A23">
        <w:rPr>
          <w:rFonts w:ascii="Sylfaen" w:hAnsi="Sylfaen" w:cstheme="minorHAnsi"/>
          <w:sz w:val="24"/>
          <w:szCs w:val="24"/>
          <w:lang w:val="ka-GE"/>
        </w:rPr>
        <w:t xml:space="preserve">COVID-19-ის პირველი ფაქტის დადასტურებამდე ერთი თვით ადრე, </w:t>
      </w:r>
      <w:r w:rsidRPr="00B17A23">
        <w:rPr>
          <w:rFonts w:ascii="Sylfaen" w:hAnsi="Sylfaen"/>
          <w:sz w:val="24"/>
          <w:szCs w:val="24"/>
          <w:lang w:val="ka-GE"/>
        </w:rPr>
        <w:t xml:space="preserve">უაღრესად მნიშვნელოვანი ნაბიჯები გადადგა. </w:t>
      </w:r>
    </w:p>
    <w:p w:rsidR="00292FDF" w:rsidRPr="00B17A23" w:rsidRDefault="00292FDF" w:rsidP="00292FDF">
      <w:pPr>
        <w:jc w:val="both"/>
        <w:rPr>
          <w:rFonts w:ascii="Sylfaen" w:hAnsi="Sylfaen"/>
          <w:sz w:val="24"/>
          <w:szCs w:val="24"/>
          <w:lang w:val="ka-GE"/>
        </w:rPr>
      </w:pPr>
      <w:r w:rsidRPr="00B17A23">
        <w:rPr>
          <w:rFonts w:ascii="Sylfaen" w:hAnsi="Sylfaen"/>
          <w:sz w:val="24"/>
          <w:szCs w:val="24"/>
          <w:lang w:val="ka-GE"/>
        </w:rPr>
        <w:t>საქართველოს ოკუპირებული ტერიტორიბიდან დევნილთა, შრომის, ჯანმრთელობისა და სოპციალური დაცვის სამინისტროს მიერ 6 იანვარს მოხდა საქართველოს მთავრობის ინფორმირება ჩინეთში მიმდინარე უჩვეულო პნევმონიის ეპიდაფეთქების შესახებ.</w:t>
      </w:r>
    </w:p>
    <w:p w:rsidR="00292FDF" w:rsidRPr="00B17A23" w:rsidRDefault="00292FDF" w:rsidP="00292FDF">
      <w:pPr>
        <w:jc w:val="both"/>
        <w:rPr>
          <w:rFonts w:ascii="Sylfaen" w:eastAsia="Times New Roman" w:hAnsi="Sylfaen" w:cs="Sylfaen"/>
          <w:noProof/>
          <w:sz w:val="24"/>
          <w:szCs w:val="24"/>
          <w:lang w:val="ka-GE"/>
        </w:rPr>
      </w:pPr>
      <w:r w:rsidRPr="00B17A23">
        <w:rPr>
          <w:rFonts w:ascii="Sylfaen" w:hAnsi="Sylfaen"/>
          <w:sz w:val="24"/>
          <w:szCs w:val="24"/>
          <w:lang w:val="ka-GE"/>
        </w:rPr>
        <w:lastRenderedPageBreak/>
        <w:t xml:space="preserve">23 იანვარს გაიმართა პირველი </w:t>
      </w:r>
      <w:r w:rsidR="00605B63" w:rsidRPr="00B17A23">
        <w:rPr>
          <w:rFonts w:ascii="Sylfaen" w:hAnsi="Sylfaen"/>
          <w:sz w:val="24"/>
          <w:szCs w:val="24"/>
          <w:lang w:val="ka-GE"/>
        </w:rPr>
        <w:t>უწყ</w:t>
      </w:r>
      <w:r w:rsidRPr="00B17A23">
        <w:rPr>
          <w:rFonts w:ascii="Sylfaen" w:hAnsi="Sylfaen"/>
          <w:sz w:val="24"/>
          <w:szCs w:val="24"/>
          <w:lang w:val="ka-GE"/>
        </w:rPr>
        <w:t xml:space="preserve">ებათაშორისი საბჭოს სხდომა. </w:t>
      </w:r>
      <w:r w:rsidRPr="00B17A23">
        <w:rPr>
          <w:rFonts w:ascii="Sylfaen" w:eastAsia="Times New Roman" w:hAnsi="Sylfaen" w:cs="Sylfaen"/>
          <w:noProof/>
          <w:sz w:val="24"/>
          <w:szCs w:val="24"/>
          <w:lang w:val="ka-GE"/>
        </w:rPr>
        <w:t xml:space="preserve">ხელისუფლებამ, ახალი კორონავირუსით (SARS-CoV-2) გამოწვეულ ინფექციებთან (COVID-19) ბრძოლა ორი მიმართულებით გამოაცხადა: პირველი ესაა მოსახლეობის ჯანმრთელობის და სიცოცხლის გადარჩენა და მეორე,  საქართველოს ეკონომიკის გადასარჩენა. </w:t>
      </w:r>
    </w:p>
    <w:p w:rsidR="00222930" w:rsidRPr="00B17A23" w:rsidRDefault="00292FDF" w:rsidP="00222930">
      <w:pPr>
        <w:jc w:val="both"/>
        <w:rPr>
          <w:rFonts w:ascii="Sylfaen" w:hAnsi="Sylfaen"/>
          <w:sz w:val="24"/>
          <w:szCs w:val="24"/>
          <w:lang w:val="ka-GE"/>
        </w:rPr>
      </w:pPr>
      <w:r w:rsidRPr="00B17A23">
        <w:rPr>
          <w:rFonts w:ascii="Sylfaen" w:hAnsi="Sylfaen" w:cstheme="minorHAnsi"/>
          <w:sz w:val="24"/>
          <w:szCs w:val="24"/>
          <w:lang w:val="ka-GE"/>
        </w:rPr>
        <w:t xml:space="preserve">28 იანვარს საქართველოს მთავრობის მიერ დამტკიცდა საქართველოში ახალი კორონავირუსის შესაძლო გავრცელების აღკვეთის ღონისძიებებისა და ახალი კორონავირუსით გამოწვეული დაავადების შემთხვევებზე ოპერატიული რეაგირების გეგმა, რომლითაც განისაზღვრა </w:t>
      </w:r>
      <w:r w:rsidRPr="00B17A23">
        <w:rPr>
          <w:rFonts w:ascii="Sylfaen" w:eastAsia="Times New Roman" w:hAnsi="Sylfaen" w:cs="Sylfaen"/>
          <w:noProof/>
          <w:sz w:val="24"/>
          <w:szCs w:val="24"/>
          <w:lang w:val="ka-GE"/>
        </w:rPr>
        <w:t>ეროვნულ დონეზე რეაგირების ღონისძიებები და შესაბამისი სტრუქტურების პასუხისმგებლობება და მოვალეობებ</w:t>
      </w:r>
      <w:r w:rsidR="00B17A23" w:rsidRPr="00B17A23">
        <w:rPr>
          <w:rFonts w:ascii="Sylfaen" w:eastAsia="Times New Roman" w:hAnsi="Sylfaen" w:cs="Sylfaen"/>
          <w:noProof/>
          <w:sz w:val="24"/>
          <w:szCs w:val="24"/>
          <w:lang w:val="ka-GE"/>
        </w:rPr>
        <w:t xml:space="preserve">ი. </w:t>
      </w:r>
      <w:r w:rsidR="00222930" w:rsidRPr="00B17A23">
        <w:rPr>
          <w:rFonts w:ascii="Sylfaen" w:hAnsi="Sylfaen" w:cs="Sylfaen"/>
          <w:sz w:val="24"/>
          <w:szCs w:val="24"/>
        </w:rPr>
        <w:t>საქართველოს</w:t>
      </w:r>
      <w:r w:rsidR="00222930" w:rsidRPr="00B17A23">
        <w:rPr>
          <w:rFonts w:ascii="Sylfaen" w:hAnsi="Sylfaen"/>
          <w:sz w:val="24"/>
          <w:szCs w:val="24"/>
        </w:rPr>
        <w:t xml:space="preserve"> მთავროის მიერ </w:t>
      </w:r>
      <w:r w:rsidR="00222930" w:rsidRPr="00B17A23">
        <w:rPr>
          <w:rFonts w:ascii="Sylfaen" w:hAnsi="Sylfaen"/>
          <w:sz w:val="24"/>
          <w:szCs w:val="24"/>
          <w:lang w:val="ka-GE"/>
        </w:rPr>
        <w:t xml:space="preserve">კორონავირუსის პრევენციის მიზნით </w:t>
      </w:r>
      <w:r w:rsidR="00222930" w:rsidRPr="00B17A23">
        <w:rPr>
          <w:rFonts w:ascii="Sylfaen" w:hAnsi="Sylfaen"/>
          <w:sz w:val="24"/>
          <w:szCs w:val="24"/>
        </w:rPr>
        <w:t>აქტიური ნაბიჯები იანვრის ბოლოდან გადაიდგა, მათ შორის</w:t>
      </w:r>
      <w:r w:rsidR="00222930" w:rsidRPr="00B17A23">
        <w:rPr>
          <w:rFonts w:ascii="Sylfaen" w:hAnsi="Sylfaen"/>
          <w:sz w:val="24"/>
          <w:szCs w:val="24"/>
          <w:lang w:val="ka-GE"/>
        </w:rPr>
        <w:t xml:space="preserve">: </w:t>
      </w:r>
    </w:p>
    <w:p w:rsidR="00222930" w:rsidRPr="00B17A23" w:rsidRDefault="00222930" w:rsidP="00222930">
      <w:pPr>
        <w:jc w:val="both"/>
        <w:rPr>
          <w:rFonts w:ascii="Sylfaen" w:hAnsi="Sylfaen"/>
          <w:b/>
          <w:sz w:val="24"/>
          <w:szCs w:val="24"/>
          <w:u w:val="single"/>
          <w:lang w:val="ka-GE"/>
        </w:rPr>
      </w:pPr>
      <w:r w:rsidRPr="00B17A23">
        <w:rPr>
          <w:rFonts w:ascii="Sylfaen" w:hAnsi="Sylfaen"/>
          <w:b/>
          <w:sz w:val="24"/>
          <w:szCs w:val="24"/>
          <w:u w:val="single"/>
          <w:lang w:val="ka-GE"/>
        </w:rPr>
        <w:t>ეტაპობრივად განხორციელდა სხვადასხვა აკრძალვითი, შემაკავებელი ღონისძიებები:</w:t>
      </w:r>
    </w:p>
    <w:p w:rsidR="00292FDF" w:rsidRPr="00B17A23" w:rsidRDefault="00222930" w:rsidP="00292FDF">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rPr>
        <w:t>შეჩერდა სამგზავრო ავიარეისები, ჩინეთთან</w:t>
      </w:r>
      <w:r w:rsidR="00292FDF" w:rsidRPr="00B17A23">
        <w:rPr>
          <w:rFonts w:ascii="Sylfaen" w:hAnsi="Sylfaen"/>
          <w:sz w:val="24"/>
          <w:szCs w:val="24"/>
          <w:lang w:val="ka-GE"/>
        </w:rPr>
        <w:t xml:space="preserve"> (29 იანვარი)</w:t>
      </w:r>
      <w:r w:rsidRPr="00B17A23">
        <w:rPr>
          <w:rFonts w:ascii="Sylfaen" w:hAnsi="Sylfaen"/>
          <w:sz w:val="24"/>
          <w:szCs w:val="24"/>
        </w:rPr>
        <w:t>, ირანთან</w:t>
      </w:r>
      <w:r w:rsidR="00292FDF" w:rsidRPr="00B17A23">
        <w:rPr>
          <w:rFonts w:ascii="Sylfaen" w:hAnsi="Sylfaen"/>
          <w:sz w:val="24"/>
          <w:szCs w:val="24"/>
          <w:lang w:val="ka-GE"/>
        </w:rPr>
        <w:t xml:space="preserve"> (4 თებერვალი)</w:t>
      </w:r>
      <w:r w:rsidRPr="00B17A23">
        <w:rPr>
          <w:rFonts w:ascii="Sylfaen" w:hAnsi="Sylfaen"/>
          <w:sz w:val="24"/>
          <w:szCs w:val="24"/>
        </w:rPr>
        <w:t>, იტალიასთან</w:t>
      </w:r>
      <w:r w:rsidR="00292FDF" w:rsidRPr="00B17A23">
        <w:rPr>
          <w:rFonts w:ascii="Sylfaen" w:hAnsi="Sylfaen"/>
          <w:sz w:val="24"/>
          <w:szCs w:val="24"/>
          <w:lang w:val="ka-GE"/>
        </w:rPr>
        <w:t xml:space="preserve"> (4 მარტი)</w:t>
      </w:r>
      <w:r w:rsidRPr="00B17A23">
        <w:rPr>
          <w:rFonts w:ascii="Sylfaen" w:hAnsi="Sylfaen"/>
          <w:sz w:val="24"/>
          <w:szCs w:val="24"/>
        </w:rPr>
        <w:t xml:space="preserve"> და  </w:t>
      </w:r>
      <w:r w:rsidR="00292FDF" w:rsidRPr="00B17A23">
        <w:rPr>
          <w:rFonts w:ascii="Sylfaen" w:hAnsi="Sylfaen"/>
          <w:sz w:val="24"/>
          <w:szCs w:val="24"/>
        </w:rPr>
        <w:t>14-16 მარტიდან ეტაპობრივად შეჩერდა მიმოსვლა მეზობელ ქვეყნებთან.</w:t>
      </w:r>
      <w:r w:rsidR="00605B63" w:rsidRPr="00B17A23">
        <w:rPr>
          <w:rFonts w:ascii="Sylfaen" w:hAnsi="Sylfaen"/>
          <w:sz w:val="24"/>
          <w:szCs w:val="24"/>
          <w:lang w:val="ka-GE"/>
        </w:rPr>
        <w:t xml:space="preserve"> </w:t>
      </w:r>
      <w:r w:rsidR="00292FDF" w:rsidRPr="00B17A23">
        <w:rPr>
          <w:rFonts w:ascii="Sylfaen" w:hAnsi="Sylfaen"/>
          <w:sz w:val="24"/>
          <w:szCs w:val="24"/>
        </w:rPr>
        <w:t>18 მარტიდან საქართველოს სახელმწიფო საზღვარზე უცხო ქვეყნის მოქალაქეებისთვის აიკრძალა შემოსვლა. საქართველოს მოქალაქეებს სახელმწიფო უწევს დახმარებას, რათა ისინი დაბრუნდნენ სამშობლოში.</w:t>
      </w:r>
    </w:p>
    <w:p w:rsidR="00222930" w:rsidRPr="00B17A23" w:rsidRDefault="00222930" w:rsidP="00222930">
      <w:pPr>
        <w:pStyle w:val="ListParagraph"/>
        <w:numPr>
          <w:ilvl w:val="0"/>
          <w:numId w:val="1"/>
        </w:numPr>
        <w:spacing w:after="160" w:line="256" w:lineRule="auto"/>
        <w:jc w:val="both"/>
        <w:rPr>
          <w:rFonts w:ascii="Sylfaen" w:hAnsi="Sylfaen"/>
          <w:sz w:val="24"/>
          <w:szCs w:val="24"/>
          <w:lang w:val="ka-GE"/>
        </w:rPr>
      </w:pPr>
      <w:r w:rsidRPr="00B17A23">
        <w:rPr>
          <w:rFonts w:ascii="Sylfaen" w:hAnsi="Sylfaen"/>
          <w:sz w:val="24"/>
          <w:szCs w:val="24"/>
        </w:rPr>
        <w:t xml:space="preserve">2 მარტიდან შეჩერდა სასწავლო პროცესი, შეწყდა საგანმანათლებლო, სპორტული, კულტურული თუ სხვა სახის ღონისძიებები, რომლებიც დაკავშირებულია ხალხმრავალ შეკრებასთან. </w:t>
      </w:r>
    </w:p>
    <w:p w:rsidR="00222930" w:rsidRPr="00B17A23" w:rsidRDefault="00222930" w:rsidP="00222930">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rPr>
        <w:t>11 მარტიდან დასაქმებულთა ნაწილი დროებით გადავიდა დისტანციურ სამუშაო რეჟიმზე.</w:t>
      </w:r>
    </w:p>
    <w:p w:rsidR="00222930" w:rsidRPr="00B17A23" w:rsidRDefault="00222930" w:rsidP="00222930">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rPr>
        <w:t>21 მარტს, მთელი ქვეყნის მასშტაბით საგანგებო მდგომარეობა გამოცხადდა.</w:t>
      </w:r>
    </w:p>
    <w:p w:rsidR="00222930" w:rsidRPr="00B17A23" w:rsidRDefault="00222930" w:rsidP="00222930">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rPr>
        <w:t>საგანგებო მდგომაროების ფარგლებში შეწყდა  საერთაშორისო სამგზავრო, საჰაერო, სახმელეთო და საზღვაო მიმოსვლა.</w:t>
      </w:r>
    </w:p>
    <w:p w:rsidR="00222930" w:rsidRPr="00B17A23" w:rsidRDefault="00222930" w:rsidP="00222930">
      <w:pPr>
        <w:pStyle w:val="ListParagraph"/>
        <w:numPr>
          <w:ilvl w:val="0"/>
          <w:numId w:val="1"/>
        </w:numPr>
        <w:spacing w:after="160" w:line="256" w:lineRule="auto"/>
        <w:jc w:val="both"/>
        <w:rPr>
          <w:rFonts w:ascii="Sylfaen" w:hAnsi="Sylfaen"/>
          <w:sz w:val="24"/>
          <w:szCs w:val="24"/>
        </w:rPr>
      </w:pPr>
      <w:r w:rsidRPr="00B17A23">
        <w:rPr>
          <w:rFonts w:ascii="Sylfaen" w:eastAsia="Arial Unicode MS" w:hAnsi="Sylfaen" w:cs="Arial Unicode MS"/>
          <w:sz w:val="24"/>
          <w:szCs w:val="24"/>
        </w:rPr>
        <w:t>31 მარტიდან  საგანგებო მდგომარეობის ვადით, დამატებითი შეზღუდვები დაწესდა.</w:t>
      </w:r>
      <w:r w:rsidRPr="00B17A23">
        <w:rPr>
          <w:rFonts w:ascii="Sylfaen" w:hAnsi="Sylfaen"/>
          <w:sz w:val="24"/>
          <w:szCs w:val="24"/>
        </w:rPr>
        <w:t xml:space="preserve"> </w:t>
      </w:r>
      <w:r w:rsidRPr="00B17A23">
        <w:rPr>
          <w:rFonts w:ascii="Sylfaen" w:eastAsia="Arial Unicode MS" w:hAnsi="Sylfaen" w:cs="Arial Unicode MS"/>
          <w:sz w:val="24"/>
          <w:szCs w:val="24"/>
        </w:rPr>
        <w:t xml:space="preserve">გამოცხადდა ფაქტობრივად საყოველთაო </w:t>
      </w:r>
      <w:r w:rsidRPr="00B17A23">
        <w:rPr>
          <w:rFonts w:ascii="Sylfaen" w:eastAsia="Arial Unicode MS" w:hAnsi="Sylfaen" w:cs="Arial Unicode MS"/>
          <w:sz w:val="24"/>
          <w:szCs w:val="24"/>
        </w:rPr>
        <w:lastRenderedPageBreak/>
        <w:t>კარანტინი. 21:00 საათიდან დილის 06:00 საათამდე კი, ე.წ. კომენდანტის საათი.</w:t>
      </w:r>
    </w:p>
    <w:p w:rsidR="00E0786F" w:rsidRPr="00B17A23" w:rsidRDefault="00E0786F" w:rsidP="00222930">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rPr>
        <w:t>2</w:t>
      </w:r>
      <w:r w:rsidRPr="00B17A23">
        <w:rPr>
          <w:rFonts w:ascii="Sylfaen" w:hAnsi="Sylfaen"/>
          <w:sz w:val="24"/>
          <w:szCs w:val="24"/>
          <w:lang w:val="ka-GE"/>
        </w:rPr>
        <w:t>4 აპრილს საქართველოს მთავრობამ წარადგინა 6 ეტაპიანი ანტიკირიზისული გეგმა</w:t>
      </w:r>
    </w:p>
    <w:p w:rsidR="00222930" w:rsidRPr="00B17A23" w:rsidRDefault="00222930" w:rsidP="00222930">
      <w:pPr>
        <w:pStyle w:val="ListParagraph"/>
        <w:spacing w:after="160" w:line="256" w:lineRule="auto"/>
        <w:jc w:val="both"/>
        <w:rPr>
          <w:rFonts w:ascii="Sylfaen" w:hAnsi="Sylfaen"/>
          <w:sz w:val="24"/>
          <w:szCs w:val="24"/>
        </w:rPr>
      </w:pPr>
    </w:p>
    <w:p w:rsidR="00222930" w:rsidRPr="00B17A23" w:rsidRDefault="00222930" w:rsidP="00222930">
      <w:pPr>
        <w:spacing w:after="160" w:line="256" w:lineRule="auto"/>
        <w:jc w:val="both"/>
        <w:rPr>
          <w:rFonts w:ascii="Sylfaen" w:hAnsi="Sylfaen"/>
          <w:b/>
          <w:sz w:val="24"/>
          <w:szCs w:val="24"/>
          <w:u w:val="single"/>
          <w:lang w:val="ka-GE"/>
        </w:rPr>
      </w:pPr>
      <w:r w:rsidRPr="00B17A23">
        <w:rPr>
          <w:rFonts w:ascii="Sylfaen" w:hAnsi="Sylfaen"/>
          <w:b/>
          <w:sz w:val="24"/>
          <w:szCs w:val="24"/>
          <w:u w:val="single"/>
          <w:lang w:val="ka-GE"/>
        </w:rPr>
        <w:t>საზოგადოებრივი ჯანდაცვის მიმართულებით</w:t>
      </w:r>
    </w:p>
    <w:p w:rsidR="00222930" w:rsidRPr="00B17A23" w:rsidRDefault="00222930" w:rsidP="00222930">
      <w:pPr>
        <w:pStyle w:val="ListParagraph"/>
        <w:numPr>
          <w:ilvl w:val="0"/>
          <w:numId w:val="2"/>
        </w:numPr>
        <w:spacing w:after="160" w:line="256" w:lineRule="auto"/>
        <w:jc w:val="both"/>
        <w:rPr>
          <w:rFonts w:ascii="Sylfaen" w:hAnsi="Sylfaen"/>
          <w:sz w:val="24"/>
          <w:szCs w:val="24"/>
        </w:rPr>
      </w:pPr>
      <w:r w:rsidRPr="00B17A23">
        <w:rPr>
          <w:rFonts w:ascii="Sylfaen" w:hAnsi="Sylfaen"/>
          <w:sz w:val="24"/>
          <w:szCs w:val="24"/>
          <w:lang w:val="ka-GE"/>
        </w:rPr>
        <w:t>ვირუსის გავრცელების თავიდან აცილების მიზნით, პირველივე დღეებიდან დღემდე მიმდინარეობს შესაძლო კონტაქტების კვლევა და ეპიდზედამხედველობა</w:t>
      </w:r>
    </w:p>
    <w:p w:rsidR="00222930" w:rsidRPr="00B17A23" w:rsidRDefault="00222930" w:rsidP="00222930">
      <w:pPr>
        <w:pStyle w:val="ListParagraph"/>
        <w:numPr>
          <w:ilvl w:val="0"/>
          <w:numId w:val="2"/>
        </w:numPr>
        <w:spacing w:after="160" w:line="256" w:lineRule="auto"/>
        <w:jc w:val="both"/>
        <w:rPr>
          <w:rFonts w:ascii="Sylfaen" w:hAnsi="Sylfaen"/>
          <w:sz w:val="24"/>
          <w:szCs w:val="24"/>
        </w:rPr>
      </w:pPr>
      <w:r w:rsidRPr="00B17A23">
        <w:rPr>
          <w:rFonts w:ascii="Sylfaen" w:hAnsi="Sylfaen"/>
          <w:sz w:val="24"/>
          <w:szCs w:val="24"/>
          <w:lang w:val="ka-GE"/>
        </w:rPr>
        <w:t>შესაძლო შემთხვევების და კონტაქების იზოლაციის ღონისძებები (საკარანტინე სივრცეებში მოთავსების ან თვითიზოლაციის მექანიზმების გამოყენებით)</w:t>
      </w:r>
    </w:p>
    <w:p w:rsidR="00222930" w:rsidRPr="00B17A23" w:rsidRDefault="00222930" w:rsidP="00222930">
      <w:pPr>
        <w:pStyle w:val="ListParagraph"/>
        <w:numPr>
          <w:ilvl w:val="0"/>
          <w:numId w:val="2"/>
        </w:numPr>
        <w:spacing w:after="160" w:line="256" w:lineRule="auto"/>
        <w:jc w:val="both"/>
        <w:rPr>
          <w:rFonts w:ascii="Sylfaen" w:hAnsi="Sylfaen"/>
          <w:sz w:val="24"/>
          <w:szCs w:val="24"/>
        </w:rPr>
      </w:pPr>
      <w:r w:rsidRPr="00B17A23">
        <w:rPr>
          <w:rFonts w:ascii="Sylfaen" w:hAnsi="Sylfaen"/>
          <w:sz w:val="24"/>
          <w:szCs w:val="24"/>
        </w:rPr>
        <w:t>ყველა სასაზღვრო-გამშვები პუნქტი აღჭურვ</w:t>
      </w:r>
      <w:r w:rsidRPr="00B17A23">
        <w:rPr>
          <w:rFonts w:ascii="Sylfaen" w:hAnsi="Sylfaen"/>
          <w:sz w:val="24"/>
          <w:szCs w:val="24"/>
          <w:lang w:val="ka-GE"/>
        </w:rPr>
        <w:t xml:space="preserve">ილია </w:t>
      </w:r>
      <w:r w:rsidRPr="00B17A23">
        <w:rPr>
          <w:rFonts w:ascii="Sylfaen" w:hAnsi="Sylfaen"/>
          <w:sz w:val="24"/>
          <w:szCs w:val="24"/>
        </w:rPr>
        <w:t xml:space="preserve">თერმოსკრინინგისთვის საჭირო ინვენტარით. </w:t>
      </w:r>
    </w:p>
    <w:p w:rsidR="00222930" w:rsidRPr="00B17A23" w:rsidRDefault="00222930" w:rsidP="00222930">
      <w:pPr>
        <w:pStyle w:val="ListParagraph"/>
        <w:numPr>
          <w:ilvl w:val="0"/>
          <w:numId w:val="2"/>
        </w:numPr>
        <w:spacing w:after="160" w:line="256" w:lineRule="auto"/>
        <w:jc w:val="both"/>
        <w:rPr>
          <w:rFonts w:ascii="Sylfaen" w:hAnsi="Sylfaen"/>
          <w:sz w:val="24"/>
          <w:szCs w:val="24"/>
        </w:rPr>
      </w:pPr>
      <w:r w:rsidRPr="00B17A23">
        <w:rPr>
          <w:rFonts w:ascii="Sylfaen" w:hAnsi="Sylfaen"/>
          <w:sz w:val="24"/>
          <w:szCs w:val="24"/>
        </w:rPr>
        <w:t>მუდმივ  რეჟიმში მიმდინარეობს სადეზინფექციო სამუშაოები სასწავლებლებში, საზოგადოებრივ ტრანსპორტში, ქუჩებში, დაწესებულებებში.</w:t>
      </w:r>
    </w:p>
    <w:p w:rsidR="00222930" w:rsidRPr="00B17A23" w:rsidRDefault="00222930" w:rsidP="00222930">
      <w:pPr>
        <w:spacing w:after="160" w:line="256" w:lineRule="auto"/>
        <w:jc w:val="both"/>
        <w:rPr>
          <w:rFonts w:ascii="Sylfaen" w:hAnsi="Sylfaen"/>
          <w:sz w:val="24"/>
          <w:szCs w:val="24"/>
        </w:rPr>
      </w:pPr>
    </w:p>
    <w:p w:rsidR="00222930" w:rsidRPr="00B17A23" w:rsidRDefault="00222930" w:rsidP="00222930">
      <w:pPr>
        <w:spacing w:after="160" w:line="256" w:lineRule="auto"/>
        <w:jc w:val="both"/>
        <w:rPr>
          <w:rFonts w:ascii="Sylfaen" w:hAnsi="Sylfaen"/>
          <w:b/>
          <w:sz w:val="24"/>
          <w:szCs w:val="24"/>
          <w:u w:val="single"/>
          <w:lang w:val="ka-GE"/>
        </w:rPr>
      </w:pPr>
      <w:r w:rsidRPr="00B17A23">
        <w:rPr>
          <w:rFonts w:ascii="Sylfaen" w:hAnsi="Sylfaen"/>
          <w:b/>
          <w:sz w:val="24"/>
          <w:szCs w:val="24"/>
          <w:u w:val="single"/>
          <w:lang w:val="ka-GE"/>
        </w:rPr>
        <w:t>ჯანდაცვის მიმართულებით</w:t>
      </w:r>
    </w:p>
    <w:p w:rsidR="00292FDF" w:rsidRPr="00B17A23" w:rsidRDefault="00292FDF" w:rsidP="00292FDF">
      <w:pPr>
        <w:pStyle w:val="ListParagraph"/>
        <w:numPr>
          <w:ilvl w:val="0"/>
          <w:numId w:val="1"/>
        </w:numPr>
        <w:jc w:val="both"/>
        <w:rPr>
          <w:rFonts w:ascii="Sylfaen" w:eastAsia="Times New Roman" w:hAnsi="Sylfaen" w:cs="Sylfaen"/>
          <w:noProof/>
          <w:sz w:val="24"/>
          <w:szCs w:val="24"/>
          <w:lang w:val="ka-GE"/>
        </w:rPr>
      </w:pPr>
      <w:r w:rsidRPr="00B17A23">
        <w:rPr>
          <w:rFonts w:ascii="Sylfaen" w:eastAsia="Times New Roman" w:hAnsi="Sylfaen" w:cs="Sylfaen"/>
          <w:noProof/>
          <w:sz w:val="24"/>
          <w:szCs w:val="24"/>
          <w:lang w:val="ka-GE"/>
        </w:rPr>
        <w:t xml:space="preserve">31 იანვარს დამტკიცდა ახალი კორონავირუსის (COVID-19) ინფექციის შემთხვევის განსაზღვრება და ქვეყანა გადავიდა აქტიური ზედამხედველობის რეჟიმზე.  </w:t>
      </w:r>
    </w:p>
    <w:p w:rsidR="00292FDF" w:rsidRPr="00B17A23" w:rsidRDefault="00292FDF" w:rsidP="00292FDF">
      <w:pPr>
        <w:pStyle w:val="ListParagraph"/>
        <w:numPr>
          <w:ilvl w:val="0"/>
          <w:numId w:val="1"/>
        </w:numPr>
        <w:jc w:val="both"/>
        <w:rPr>
          <w:rFonts w:ascii="Sylfaen" w:eastAsia="Times New Roman" w:hAnsi="Sylfaen" w:cs="Sylfaen"/>
          <w:noProof/>
          <w:sz w:val="24"/>
          <w:szCs w:val="24"/>
          <w:lang w:val="ka-GE"/>
        </w:rPr>
      </w:pPr>
      <w:r w:rsidRPr="00B17A23">
        <w:rPr>
          <w:rFonts w:ascii="Sylfaen" w:eastAsia="Times New Roman" w:hAnsi="Sylfaen" w:cs="Sylfaen"/>
          <w:noProof/>
          <w:sz w:val="24"/>
          <w:szCs w:val="24"/>
          <w:lang w:val="ka-GE"/>
        </w:rPr>
        <w:t xml:space="preserve">4 თებერვალს </w:t>
      </w:r>
      <w:r w:rsidRPr="00B17A23">
        <w:rPr>
          <w:rFonts w:ascii="Sylfaen" w:hAnsi="Sylfaen"/>
          <w:sz w:val="24"/>
          <w:szCs w:val="24"/>
        </w:rPr>
        <w:t xml:space="preserve">ლუგარის ლაბორატორიაში შესაძლებელი გახდა Covid19-ზე ლაბორატორიული კვლევების ჩატარება. </w:t>
      </w:r>
      <w:r w:rsidRPr="00B17A23">
        <w:rPr>
          <w:rFonts w:ascii="Sylfaen" w:hAnsi="Sylfaen"/>
          <w:sz w:val="24"/>
          <w:szCs w:val="24"/>
          <w:lang w:val="ka-GE"/>
        </w:rPr>
        <w:t xml:space="preserve"> ტესტირება საქართველოში ტარდება პჯრ მექანიზმის გამოყენებით (ჩატარებულია </w:t>
      </w:r>
      <w:r w:rsidR="00605B63" w:rsidRPr="00B17A23">
        <w:rPr>
          <w:rFonts w:ascii="Sylfaen" w:hAnsi="Sylfaen"/>
          <w:sz w:val="24"/>
          <w:szCs w:val="24"/>
          <w:lang w:val="ka-GE"/>
        </w:rPr>
        <w:t>20</w:t>
      </w:r>
      <w:r w:rsidRPr="00B17A23">
        <w:rPr>
          <w:rFonts w:ascii="Sylfaen" w:hAnsi="Sylfaen"/>
          <w:sz w:val="24"/>
          <w:szCs w:val="24"/>
          <w:lang w:val="ka-GE"/>
        </w:rPr>
        <w:t xml:space="preserve">000-ზე მეტი კვლევა). ასევე, უკვე ხელმისაწვდომია სწრაფი ტესტები ანტისხეულებსა და ანტიგენზე ტესტირებისთვის.  მიმდინარეობს ლაბორატიული დიაგნოსტიკის </w:t>
      </w:r>
      <w:r w:rsidR="00605B63" w:rsidRPr="00B17A23">
        <w:rPr>
          <w:rFonts w:ascii="Sylfaen" w:hAnsi="Sylfaen"/>
          <w:sz w:val="24"/>
          <w:szCs w:val="24"/>
          <w:lang w:val="ka-GE"/>
        </w:rPr>
        <w:t>გაფართოვება</w:t>
      </w:r>
      <w:r w:rsidRPr="00B17A23">
        <w:rPr>
          <w:rFonts w:ascii="Sylfaen" w:hAnsi="Sylfaen"/>
          <w:sz w:val="24"/>
          <w:szCs w:val="24"/>
          <w:lang w:val="ka-GE"/>
        </w:rPr>
        <w:t xml:space="preserve"> (დეცენტრალიზაციის ღონისძიებები). ამ ეტაპზე ჩართულია 7 ლაბორატორია და დამატებით ჩაერთვება 11 ეტაპობრივად.</w:t>
      </w:r>
    </w:p>
    <w:p w:rsidR="00222930" w:rsidRPr="00B17A23" w:rsidRDefault="00292FDF" w:rsidP="00E317B8">
      <w:pPr>
        <w:pStyle w:val="ListParagraph"/>
        <w:numPr>
          <w:ilvl w:val="0"/>
          <w:numId w:val="1"/>
        </w:numPr>
        <w:spacing w:after="160" w:line="256" w:lineRule="auto"/>
        <w:jc w:val="both"/>
        <w:rPr>
          <w:rFonts w:ascii="Sylfaen" w:hAnsi="Sylfaen"/>
          <w:sz w:val="24"/>
          <w:szCs w:val="24"/>
        </w:rPr>
      </w:pPr>
      <w:r w:rsidRPr="00B17A23">
        <w:rPr>
          <w:rFonts w:ascii="Sylfaen" w:eastAsia="Times New Roman" w:hAnsi="Sylfaen" w:cs="Sylfaen"/>
          <w:noProof/>
          <w:sz w:val="24"/>
          <w:szCs w:val="24"/>
          <w:lang w:val="ka-GE"/>
        </w:rPr>
        <w:t xml:space="preserve">6-14 თებერვალს შემუშავდა და დამტკიცდა </w:t>
      </w:r>
      <w:r w:rsidRPr="00B17A23">
        <w:rPr>
          <w:rFonts w:ascii="Sylfaen" w:hAnsi="Sylfaen" w:cs="Tahoma"/>
          <w:bCs/>
          <w:sz w:val="24"/>
          <w:szCs w:val="24"/>
          <w:lang w:val="ka-GE"/>
        </w:rPr>
        <w:t xml:space="preserve">ახალი კორონავირუსით (SARS-CoV-2) გამოწვეულ ინფექციებთან (COVID-19) დაკავშირებული </w:t>
      </w:r>
      <w:r w:rsidRPr="00B17A23">
        <w:rPr>
          <w:rFonts w:ascii="Sylfaen" w:eastAsia="Times New Roman" w:hAnsi="Sylfaen" w:cs="Sylfaen"/>
          <w:noProof/>
          <w:sz w:val="24"/>
          <w:szCs w:val="24"/>
          <w:lang w:val="ka-GE"/>
        </w:rPr>
        <w:t>სხვადასხვა მეთოდური რეკომენდაციები და პროტოკოლები, დაიწყო ვიდეო ლ</w:t>
      </w:r>
      <w:r w:rsidR="00605B63" w:rsidRPr="00B17A23">
        <w:rPr>
          <w:rFonts w:ascii="Sylfaen" w:eastAsia="Times New Roman" w:hAnsi="Sylfaen" w:cs="Sylfaen"/>
          <w:noProof/>
          <w:sz w:val="24"/>
          <w:szCs w:val="24"/>
          <w:lang w:val="ka-GE"/>
        </w:rPr>
        <w:t>ე</w:t>
      </w:r>
      <w:r w:rsidRPr="00B17A23">
        <w:rPr>
          <w:rFonts w:ascii="Sylfaen" w:eastAsia="Times New Roman" w:hAnsi="Sylfaen" w:cs="Sylfaen"/>
          <w:noProof/>
          <w:sz w:val="24"/>
          <w:szCs w:val="24"/>
          <w:lang w:val="ka-GE"/>
        </w:rPr>
        <w:t xml:space="preserve">ქციები და საგანმანათლებლო </w:t>
      </w:r>
      <w:r w:rsidRPr="00B17A23">
        <w:rPr>
          <w:rFonts w:ascii="Sylfaen" w:eastAsia="Times New Roman" w:hAnsi="Sylfaen" w:cs="Sylfaen"/>
          <w:noProof/>
          <w:sz w:val="24"/>
          <w:szCs w:val="24"/>
          <w:lang w:val="ka-GE"/>
        </w:rPr>
        <w:lastRenderedPageBreak/>
        <w:t xml:space="preserve">მასალების ტირაჟირება. </w:t>
      </w:r>
      <w:r w:rsidRPr="00B17A23">
        <w:rPr>
          <w:rFonts w:ascii="Sylfaen" w:hAnsi="Sylfaen"/>
          <w:sz w:val="24"/>
          <w:szCs w:val="24"/>
        </w:rPr>
        <w:t>ჯანდაცვის სამინისტროს მიერ შემუშავდა სხვადასხვა მეთოდური რეკომენდაცია და პროტოკოლი (რომელთა განახლება მიმდინარეობს პერიოდულად</w:t>
      </w:r>
      <w:r w:rsidRPr="00B17A23">
        <w:rPr>
          <w:rFonts w:ascii="Sylfaen" w:hAnsi="Sylfaen"/>
          <w:sz w:val="24"/>
          <w:szCs w:val="24"/>
          <w:lang w:val="ka-GE"/>
        </w:rPr>
        <w:t xml:space="preserve"> ჯანმოს რეკომენდაციების შესაბამისად</w:t>
      </w:r>
      <w:r w:rsidRPr="00B17A23">
        <w:rPr>
          <w:rFonts w:ascii="Sylfaen" w:hAnsi="Sylfaen"/>
          <w:sz w:val="24"/>
          <w:szCs w:val="24"/>
        </w:rPr>
        <w:t>).</w:t>
      </w:r>
    </w:p>
    <w:p w:rsidR="00292FDF" w:rsidRPr="00B17A23" w:rsidRDefault="00292FDF" w:rsidP="00292FDF">
      <w:pPr>
        <w:pStyle w:val="ListParagraph"/>
        <w:numPr>
          <w:ilvl w:val="0"/>
          <w:numId w:val="1"/>
        </w:numPr>
        <w:spacing w:after="160" w:line="259" w:lineRule="auto"/>
        <w:jc w:val="both"/>
        <w:rPr>
          <w:rFonts w:ascii="Sylfaen" w:hAnsi="Sylfaen"/>
          <w:sz w:val="24"/>
          <w:szCs w:val="24"/>
          <w:lang w:val="ka-GE"/>
        </w:rPr>
      </w:pPr>
      <w:r w:rsidRPr="00B17A23">
        <w:rPr>
          <w:rFonts w:ascii="Sylfaen" w:hAnsi="Sylfaen"/>
          <w:sz w:val="24"/>
          <w:szCs w:val="24"/>
          <w:lang w:val="ka-GE"/>
        </w:rPr>
        <w:t xml:space="preserve">ადამიანთა სკრინინგისა და დაავადების შემთხვევების ადრეული გამოვლენის მიზნით, 4 მარტიდან სახელმწიფოსა მიერ დაიწყო  საკარანტინო ზონების მომზადება, სადაც ხდება კორონავიურუსზე საეჭვო ან მაღალი რისკის მატარებელი პირების მოთავსება. </w:t>
      </w:r>
    </w:p>
    <w:p w:rsidR="00292FDF" w:rsidRPr="00B17A23" w:rsidRDefault="00292FDF" w:rsidP="00292FDF">
      <w:pPr>
        <w:pStyle w:val="ListParagraph"/>
        <w:numPr>
          <w:ilvl w:val="0"/>
          <w:numId w:val="1"/>
        </w:numPr>
        <w:spacing w:after="160" w:line="259" w:lineRule="auto"/>
        <w:jc w:val="both"/>
        <w:rPr>
          <w:rFonts w:ascii="Sylfaen" w:hAnsi="Sylfaen" w:cstheme="minorHAnsi"/>
          <w:sz w:val="24"/>
          <w:szCs w:val="24"/>
          <w:lang w:val="ka-GE"/>
        </w:rPr>
      </w:pPr>
      <w:r w:rsidRPr="00B17A23">
        <w:rPr>
          <w:rFonts w:ascii="Sylfaen" w:hAnsi="Sylfaen" w:cs="Sylfaen"/>
          <w:sz w:val="24"/>
          <w:szCs w:val="24"/>
          <w:lang w:val="ka-GE"/>
        </w:rPr>
        <w:t xml:space="preserve">23 მარტს სამინისტროს მიერ </w:t>
      </w:r>
      <w:r w:rsidRPr="00B17A23">
        <w:rPr>
          <w:rFonts w:ascii="Sylfaen" w:hAnsi="Sylfaen"/>
          <w:sz w:val="24"/>
          <w:szCs w:val="24"/>
          <w:lang w:val="ka-GE"/>
        </w:rPr>
        <w:t xml:space="preserve">კორონავიურუსზე საეჭვო ან მაღალი რისკის მატარებელი პირებისთვის </w:t>
      </w:r>
      <w:r w:rsidRPr="00B17A23">
        <w:rPr>
          <w:rFonts w:ascii="Sylfaen" w:hAnsi="Sylfaen" w:cs="Sylfaen"/>
          <w:sz w:val="24"/>
          <w:szCs w:val="24"/>
          <w:lang w:val="ka-GE"/>
        </w:rPr>
        <w:t>განისაზღვრა თვითზოლაციის/კარანტინის პირობები და ვადა - 14 დღე.</w:t>
      </w:r>
    </w:p>
    <w:p w:rsidR="00292FDF" w:rsidRPr="00B17A23" w:rsidRDefault="00292FDF" w:rsidP="00292FDF">
      <w:pPr>
        <w:pStyle w:val="ListParagraph"/>
        <w:numPr>
          <w:ilvl w:val="0"/>
          <w:numId w:val="1"/>
        </w:numPr>
        <w:spacing w:after="160" w:line="259" w:lineRule="auto"/>
        <w:jc w:val="both"/>
        <w:rPr>
          <w:rFonts w:ascii="Sylfaen" w:hAnsi="Sylfaen" w:cstheme="minorHAnsi"/>
          <w:sz w:val="24"/>
          <w:szCs w:val="24"/>
          <w:lang w:val="ka-GE"/>
        </w:rPr>
      </w:pPr>
      <w:r w:rsidRPr="00B17A23">
        <w:rPr>
          <w:rFonts w:ascii="Sylfaen" w:eastAsia="Times New Roman" w:hAnsi="Sylfaen" w:cs="Sylfaen"/>
          <w:noProof/>
          <w:sz w:val="24"/>
          <w:szCs w:val="24"/>
          <w:lang w:val="ka-GE"/>
        </w:rPr>
        <w:t xml:space="preserve">17 აპრილს, საქართველოს მთავრობის დადგენილებით, </w:t>
      </w:r>
      <w:r w:rsidRPr="00B17A23">
        <w:rPr>
          <w:rFonts w:ascii="Sylfaen" w:eastAsia="Times New Roman" w:hAnsi="Sylfaen" w:cs="Sylfaen"/>
          <w:noProof/>
          <w:sz w:val="24"/>
          <w:szCs w:val="24"/>
        </w:rPr>
        <w:t xml:space="preserve">COVID-19-ის შესაძლო შემთხვევების გავრცელების (ეპიდემია, პანდემია, ეპიდემიური აფეთქება) პრევენციისა და საეჭვო და/ან დადასტურებულ შემთხვევებზე რეაგირების მზადყოფნისათვის </w:t>
      </w:r>
      <w:r w:rsidRPr="00B17A23">
        <w:rPr>
          <w:rFonts w:ascii="Sylfaen" w:eastAsia="Times New Roman" w:hAnsi="Sylfaen" w:cs="Sylfaen"/>
          <w:noProof/>
          <w:sz w:val="24"/>
          <w:szCs w:val="24"/>
          <w:lang w:val="ka-GE"/>
        </w:rPr>
        <w:t xml:space="preserve">განისაზღვრა </w:t>
      </w:r>
      <w:r w:rsidRPr="00B17A23">
        <w:rPr>
          <w:rFonts w:ascii="Sylfaen" w:eastAsia="Times New Roman" w:hAnsi="Sylfaen" w:cs="Sylfaen"/>
          <w:noProof/>
          <w:sz w:val="24"/>
          <w:szCs w:val="24"/>
        </w:rPr>
        <w:t>მობილიზებულ სამედიცინო დაწესებულებები</w:t>
      </w:r>
      <w:r w:rsidRPr="00B17A23">
        <w:rPr>
          <w:rFonts w:ascii="Sylfaen" w:eastAsia="Times New Roman" w:hAnsi="Sylfaen" w:cs="Sylfaen"/>
          <w:noProof/>
          <w:sz w:val="24"/>
          <w:szCs w:val="24"/>
          <w:lang w:val="ka-GE"/>
        </w:rPr>
        <w:t xml:space="preserve">ს ნუსხა (29 კლინიკა), რომელთა ვალდებულებაა </w:t>
      </w:r>
      <w:r w:rsidRPr="00B17A23">
        <w:rPr>
          <w:rFonts w:ascii="Sylfaen" w:eastAsia="Times New Roman" w:hAnsi="Sylfaen" w:cs="Sylfaen"/>
          <w:noProof/>
          <w:sz w:val="24"/>
          <w:szCs w:val="24"/>
        </w:rPr>
        <w:t>COVID-19-ის საეჭვო და დადასტურებული შემთხვევების დიაგნოსტიკ</w:t>
      </w:r>
      <w:r w:rsidRPr="00B17A23">
        <w:rPr>
          <w:rFonts w:ascii="Sylfaen" w:eastAsia="Times New Roman" w:hAnsi="Sylfaen" w:cs="Sylfaen"/>
          <w:noProof/>
          <w:sz w:val="24"/>
          <w:szCs w:val="24"/>
          <w:lang w:val="ka-GE"/>
        </w:rPr>
        <w:t>ა</w:t>
      </w:r>
      <w:r w:rsidRPr="00B17A23">
        <w:rPr>
          <w:rFonts w:ascii="Sylfaen" w:eastAsia="Times New Roman" w:hAnsi="Sylfaen" w:cs="Sylfaen"/>
          <w:noProof/>
          <w:sz w:val="24"/>
          <w:szCs w:val="24"/>
        </w:rPr>
        <w:t xml:space="preserve"> და მართვ</w:t>
      </w:r>
      <w:r w:rsidRPr="00B17A23">
        <w:rPr>
          <w:rFonts w:ascii="Sylfaen" w:eastAsia="Times New Roman" w:hAnsi="Sylfaen" w:cs="Sylfaen"/>
          <w:noProof/>
          <w:sz w:val="24"/>
          <w:szCs w:val="24"/>
          <w:lang w:val="ka-GE"/>
        </w:rPr>
        <w:t xml:space="preserve">ა. ხოლო </w:t>
      </w:r>
      <w:r w:rsidRPr="00B17A23">
        <w:rPr>
          <w:rFonts w:ascii="Sylfaen" w:eastAsia="Times New Roman" w:hAnsi="Sylfaen" w:cs="Sylfaen"/>
          <w:noProof/>
          <w:sz w:val="24"/>
          <w:szCs w:val="24"/>
        </w:rPr>
        <w:t>ცხელების მქონე ნებისმიერი პაციენტის პირველად ტრიაჟ</w:t>
      </w:r>
      <w:r w:rsidRPr="00B17A23">
        <w:rPr>
          <w:rFonts w:ascii="Sylfaen" w:eastAsia="Times New Roman" w:hAnsi="Sylfaen" w:cs="Sylfaen"/>
          <w:noProof/>
          <w:sz w:val="24"/>
          <w:szCs w:val="24"/>
          <w:lang w:val="ka-GE"/>
        </w:rPr>
        <w:t>ი</w:t>
      </w:r>
      <w:r w:rsidRPr="00B17A23">
        <w:rPr>
          <w:rFonts w:ascii="Sylfaen" w:eastAsia="Times New Roman" w:hAnsi="Sylfaen" w:cs="Sylfaen"/>
          <w:noProof/>
          <w:sz w:val="24"/>
          <w:szCs w:val="24"/>
        </w:rPr>
        <w:t>, დიაგნოსტირება</w:t>
      </w:r>
      <w:r w:rsidRPr="00B17A23">
        <w:rPr>
          <w:rFonts w:ascii="Sylfaen" w:eastAsia="Times New Roman" w:hAnsi="Sylfaen" w:cs="Sylfaen"/>
          <w:noProof/>
          <w:sz w:val="24"/>
          <w:szCs w:val="24"/>
          <w:lang w:val="ka-GE"/>
        </w:rPr>
        <w:t xml:space="preserve"> ხორციელდება ე.წ. ცხელების კლინიკების მეშვეობით (15 კლინიკა). </w:t>
      </w:r>
    </w:p>
    <w:p w:rsidR="00292FDF" w:rsidRPr="00B17A23" w:rsidRDefault="00292FDF" w:rsidP="00292FDF">
      <w:pPr>
        <w:pStyle w:val="ListParagraph"/>
        <w:numPr>
          <w:ilvl w:val="0"/>
          <w:numId w:val="1"/>
        </w:numPr>
        <w:spacing w:after="160" w:line="259" w:lineRule="auto"/>
        <w:jc w:val="both"/>
        <w:rPr>
          <w:rFonts w:ascii="Sylfaen" w:hAnsi="Sylfaen" w:cstheme="minorHAnsi"/>
          <w:sz w:val="24"/>
          <w:szCs w:val="24"/>
          <w:lang w:val="ka-GE"/>
        </w:rPr>
      </w:pPr>
      <w:r w:rsidRPr="00B17A23">
        <w:rPr>
          <w:rFonts w:ascii="Sylfaen" w:hAnsi="Sylfaen" w:cs="Sylfaen"/>
          <w:sz w:val="24"/>
          <w:szCs w:val="24"/>
          <w:lang w:val="ka-GE"/>
        </w:rPr>
        <w:t>მთავრობის</w:t>
      </w:r>
      <w:r w:rsidRPr="00B17A23">
        <w:rPr>
          <w:rFonts w:ascii="Sylfaen" w:hAnsi="Sylfaen"/>
          <w:sz w:val="24"/>
          <w:szCs w:val="24"/>
          <w:lang w:val="ka-GE"/>
        </w:rPr>
        <w:t xml:space="preserve"> გადაწყვეტილებით, COVID-19-თან დაკავშირებული პრევენციის, დიაგნოსტიკის და მკურნალობის სერვისები სრულად ფინანსდება სახელმწიფო ბიუჯეტიდან.  </w:t>
      </w:r>
    </w:p>
    <w:p w:rsidR="00222930" w:rsidRPr="00B17A23" w:rsidRDefault="00222930" w:rsidP="00222930">
      <w:pPr>
        <w:pStyle w:val="ListParagraph"/>
        <w:numPr>
          <w:ilvl w:val="0"/>
          <w:numId w:val="1"/>
        </w:numPr>
        <w:spacing w:after="160" w:line="256" w:lineRule="auto"/>
        <w:jc w:val="both"/>
        <w:rPr>
          <w:rFonts w:ascii="Sylfaen" w:hAnsi="Sylfaen"/>
          <w:sz w:val="24"/>
          <w:szCs w:val="24"/>
        </w:rPr>
      </w:pPr>
      <w:r w:rsidRPr="00B17A23">
        <w:rPr>
          <w:rFonts w:ascii="Sylfaen" w:hAnsi="Sylfaen"/>
          <w:sz w:val="24"/>
          <w:szCs w:val="24"/>
          <w:lang w:val="ka-GE"/>
        </w:rPr>
        <w:t>ქვეყნის მასშტაბით უწყვეტ რეჟიმში მიმდინარეობს სამედიცინო პერსონლაის გადამზადება ინფექციის პრევენიისა და კონტროლის ღონისძიებებში, ასევე კლინიკურ მართვასა და პირადი დაცვის საშუალებების სწორად გამოყენებაში. აღნიშნული ხორციელდება როგორც სტაციონარული, ასევე პირველადი ჯანდაცვის რგოლისათვის</w:t>
      </w:r>
    </w:p>
    <w:p w:rsidR="00222930" w:rsidRPr="00B17A23" w:rsidRDefault="00222930" w:rsidP="00222930">
      <w:pPr>
        <w:pStyle w:val="ListParagraph"/>
        <w:jc w:val="both"/>
        <w:rPr>
          <w:rFonts w:ascii="Sylfaen" w:hAnsi="Sylfaen" w:cs="Sylfaen"/>
          <w:sz w:val="24"/>
          <w:szCs w:val="24"/>
          <w:lang w:val="ka-GE"/>
        </w:rPr>
      </w:pPr>
      <w:r w:rsidRPr="00B17A23">
        <w:rPr>
          <w:rFonts w:ascii="Sylfaen" w:hAnsi="Sylfaen"/>
          <w:sz w:val="24"/>
          <w:szCs w:val="24"/>
          <w:lang w:val="ka-GE"/>
        </w:rPr>
        <w:t>კოვიდის გავრცელებაზე რეაგირების მზადყოფნის მიზნით, განისაზღვრა დაწესებულებების სია და დაიწყო მათი ეტაპობრივი მობილიზაცია (სრული დაცვლა სხვა,</w:t>
      </w:r>
      <w:r w:rsidR="00292FDF" w:rsidRPr="00B17A23">
        <w:rPr>
          <w:rFonts w:ascii="Sylfaen" w:hAnsi="Sylfaen"/>
          <w:sz w:val="24"/>
          <w:szCs w:val="24"/>
          <w:lang w:val="ka-GE"/>
        </w:rPr>
        <w:t xml:space="preserve"> </w:t>
      </w:r>
      <w:r w:rsidRPr="00B17A23">
        <w:rPr>
          <w:rFonts w:ascii="Sylfaen" w:hAnsi="Sylfaen"/>
          <w:sz w:val="24"/>
          <w:szCs w:val="24"/>
          <w:lang w:val="ka-GE"/>
        </w:rPr>
        <w:t>მიმდინარე პაციენტებისგან) კოვიდ დადასტურებული შემთხვევების სამართავად</w:t>
      </w:r>
    </w:p>
    <w:p w:rsidR="00222930" w:rsidRPr="00B17A23" w:rsidRDefault="00222930" w:rsidP="00222930">
      <w:pPr>
        <w:pStyle w:val="ListParagraph"/>
        <w:jc w:val="both"/>
        <w:rPr>
          <w:rFonts w:ascii="Sylfaen" w:hAnsi="Sylfaen"/>
          <w:sz w:val="24"/>
          <w:szCs w:val="24"/>
        </w:rPr>
      </w:pPr>
      <w:r w:rsidRPr="00B17A23">
        <w:rPr>
          <w:rFonts w:ascii="Sylfaen" w:hAnsi="Sylfaen" w:cs="Sylfaen"/>
          <w:sz w:val="24"/>
          <w:szCs w:val="24"/>
          <w:lang w:val="ka-GE"/>
        </w:rPr>
        <w:t>ასევე</w:t>
      </w:r>
      <w:r w:rsidRPr="00B17A23">
        <w:rPr>
          <w:rFonts w:ascii="Sylfaen" w:hAnsi="Sylfaen"/>
          <w:sz w:val="24"/>
          <w:szCs w:val="24"/>
          <w:lang w:val="ka-GE"/>
        </w:rPr>
        <w:t xml:space="preserve">, </w:t>
      </w:r>
      <w:r w:rsidRPr="00B17A23">
        <w:rPr>
          <w:rFonts w:ascii="Sylfaen" w:hAnsi="Sylfaen"/>
          <w:sz w:val="24"/>
          <w:szCs w:val="24"/>
        </w:rPr>
        <w:t xml:space="preserve">27 მარტს უწყებათაშორისი საბჭოს სხდომაზე მიღებული გადაწყვეტილებით, დაიწყო </w:t>
      </w:r>
      <w:r w:rsidRPr="00B17A23">
        <w:rPr>
          <w:rFonts w:ascii="Sylfaen" w:hAnsi="Sylfaen"/>
          <w:b/>
          <w:sz w:val="24"/>
          <w:szCs w:val="24"/>
        </w:rPr>
        <w:t xml:space="preserve">„ცხელების ცენტრების“ </w:t>
      </w:r>
      <w:r w:rsidRPr="00B17A23">
        <w:rPr>
          <w:rFonts w:ascii="Sylfaen" w:hAnsi="Sylfaen"/>
          <w:sz w:val="24"/>
          <w:szCs w:val="24"/>
        </w:rPr>
        <w:t xml:space="preserve">შექმნა - რომლებიც განკუთვნილია ცხელების მქონე პაციენტების </w:t>
      </w:r>
      <w:r w:rsidRPr="00B17A23">
        <w:rPr>
          <w:rFonts w:ascii="Sylfaen" w:hAnsi="Sylfaen"/>
          <w:sz w:val="24"/>
          <w:szCs w:val="24"/>
        </w:rPr>
        <w:lastRenderedPageBreak/>
        <w:t>მისაღებად და გულისხმობს:</w:t>
      </w:r>
      <w:r w:rsidRPr="00B17A23">
        <w:rPr>
          <w:rFonts w:ascii="Sylfaen" w:hAnsi="Sylfaen"/>
          <w:sz w:val="24"/>
          <w:szCs w:val="24"/>
          <w:lang w:val="ka-GE"/>
        </w:rPr>
        <w:t xml:space="preserve"> </w:t>
      </w:r>
      <w:r w:rsidRPr="00B17A23">
        <w:rPr>
          <w:rFonts w:ascii="Sylfaen" w:hAnsi="Sylfaen" w:cs="Sylfaen"/>
          <w:sz w:val="24"/>
          <w:szCs w:val="24"/>
        </w:rPr>
        <w:t>ცხელებით</w:t>
      </w:r>
      <w:r w:rsidRPr="00B17A23">
        <w:rPr>
          <w:rFonts w:ascii="Sylfaen" w:hAnsi="Sylfaen"/>
          <w:sz w:val="24"/>
          <w:szCs w:val="24"/>
        </w:rPr>
        <w:t xml:space="preserve"> </w:t>
      </w:r>
      <w:r w:rsidRPr="00B17A23">
        <w:rPr>
          <w:rFonts w:ascii="Sylfaen" w:hAnsi="Sylfaen" w:cs="Sylfaen"/>
          <w:sz w:val="24"/>
          <w:szCs w:val="24"/>
        </w:rPr>
        <w:t>მიმდინარე</w:t>
      </w:r>
      <w:r w:rsidRPr="00B17A23">
        <w:rPr>
          <w:rFonts w:ascii="Sylfaen" w:hAnsi="Sylfaen"/>
          <w:sz w:val="24"/>
          <w:szCs w:val="24"/>
        </w:rPr>
        <w:t xml:space="preserve"> </w:t>
      </w:r>
      <w:r w:rsidRPr="00B17A23">
        <w:rPr>
          <w:rFonts w:ascii="Sylfaen" w:hAnsi="Sylfaen" w:cs="Sylfaen"/>
          <w:sz w:val="24"/>
          <w:szCs w:val="24"/>
        </w:rPr>
        <w:t>ყველა</w:t>
      </w:r>
      <w:r w:rsidRPr="00B17A23">
        <w:rPr>
          <w:rFonts w:ascii="Sylfaen" w:hAnsi="Sylfaen"/>
          <w:sz w:val="24"/>
          <w:szCs w:val="24"/>
        </w:rPr>
        <w:t xml:space="preserve"> </w:t>
      </w:r>
      <w:r w:rsidRPr="00B17A23">
        <w:rPr>
          <w:rFonts w:ascii="Sylfaen" w:hAnsi="Sylfaen" w:cs="Sylfaen"/>
          <w:sz w:val="24"/>
          <w:szCs w:val="24"/>
        </w:rPr>
        <w:t>შემთხვევის</w:t>
      </w:r>
      <w:r w:rsidRPr="00B17A23">
        <w:rPr>
          <w:rFonts w:ascii="Sylfaen" w:hAnsi="Sylfaen"/>
          <w:sz w:val="24"/>
          <w:szCs w:val="24"/>
        </w:rPr>
        <w:t xml:space="preserve"> </w:t>
      </w:r>
      <w:r w:rsidRPr="00B17A23">
        <w:rPr>
          <w:rFonts w:ascii="Sylfaen" w:hAnsi="Sylfaen" w:cs="Sylfaen"/>
          <w:sz w:val="24"/>
          <w:szCs w:val="24"/>
        </w:rPr>
        <w:t>დიაგნოსტირებას</w:t>
      </w:r>
      <w:r w:rsidRPr="00B17A23">
        <w:rPr>
          <w:rFonts w:ascii="Sylfaen" w:hAnsi="Sylfaen"/>
          <w:sz w:val="24"/>
          <w:szCs w:val="24"/>
          <w:lang w:val="ka-GE"/>
        </w:rPr>
        <w:t xml:space="preserve">, </w:t>
      </w:r>
      <w:r w:rsidRPr="00B17A23">
        <w:rPr>
          <w:rFonts w:ascii="Sylfaen" w:hAnsi="Sylfaen" w:cs="Sylfaen"/>
          <w:sz w:val="24"/>
          <w:szCs w:val="24"/>
        </w:rPr>
        <w:t>მკურნალობის</w:t>
      </w:r>
      <w:r w:rsidRPr="00B17A23">
        <w:rPr>
          <w:rFonts w:ascii="Sylfaen" w:hAnsi="Sylfaen"/>
          <w:sz w:val="24"/>
          <w:szCs w:val="24"/>
        </w:rPr>
        <w:t xml:space="preserve"> </w:t>
      </w:r>
      <w:r w:rsidRPr="00B17A23">
        <w:rPr>
          <w:rFonts w:ascii="Sylfaen" w:hAnsi="Sylfaen" w:cs="Sylfaen"/>
          <w:sz w:val="24"/>
          <w:szCs w:val="24"/>
        </w:rPr>
        <w:t>შემდგომი</w:t>
      </w:r>
      <w:r w:rsidRPr="00B17A23">
        <w:rPr>
          <w:rFonts w:ascii="Sylfaen" w:hAnsi="Sylfaen"/>
          <w:sz w:val="24"/>
          <w:szCs w:val="24"/>
        </w:rPr>
        <w:t xml:space="preserve"> </w:t>
      </w:r>
      <w:r w:rsidRPr="00B17A23">
        <w:rPr>
          <w:rFonts w:ascii="Sylfaen" w:hAnsi="Sylfaen" w:cs="Sylfaen"/>
          <w:sz w:val="24"/>
          <w:szCs w:val="24"/>
        </w:rPr>
        <w:t>ტაქტიკის</w:t>
      </w:r>
      <w:r w:rsidRPr="00B17A23">
        <w:rPr>
          <w:rFonts w:ascii="Sylfaen" w:hAnsi="Sylfaen"/>
          <w:sz w:val="24"/>
          <w:szCs w:val="24"/>
        </w:rPr>
        <w:t xml:space="preserve"> </w:t>
      </w:r>
      <w:r w:rsidRPr="00B17A23">
        <w:rPr>
          <w:rFonts w:ascii="Sylfaen" w:hAnsi="Sylfaen" w:cs="Sylfaen"/>
          <w:sz w:val="24"/>
          <w:szCs w:val="24"/>
        </w:rPr>
        <w:t>განსაზღვრას</w:t>
      </w:r>
      <w:r w:rsidRPr="00B17A23">
        <w:rPr>
          <w:rFonts w:ascii="Sylfaen" w:hAnsi="Sylfaen"/>
          <w:sz w:val="24"/>
          <w:szCs w:val="24"/>
          <w:lang w:val="ka-GE"/>
        </w:rPr>
        <w:t xml:space="preserve">, </w:t>
      </w:r>
      <w:r w:rsidRPr="00B17A23">
        <w:rPr>
          <w:rFonts w:ascii="Sylfaen" w:hAnsi="Sylfaen"/>
          <w:sz w:val="24"/>
          <w:szCs w:val="24"/>
        </w:rPr>
        <w:t>COVID-19 -</w:t>
      </w:r>
      <w:r w:rsidRPr="00B17A23">
        <w:rPr>
          <w:rFonts w:ascii="Sylfaen" w:hAnsi="Sylfaen" w:cs="Sylfaen"/>
          <w:sz w:val="24"/>
          <w:szCs w:val="24"/>
        </w:rPr>
        <w:t>ის</w:t>
      </w:r>
      <w:r w:rsidRPr="00B17A23">
        <w:rPr>
          <w:rFonts w:ascii="Sylfaen" w:hAnsi="Sylfaen"/>
          <w:sz w:val="24"/>
          <w:szCs w:val="24"/>
        </w:rPr>
        <w:t xml:space="preserve"> </w:t>
      </w:r>
      <w:r w:rsidRPr="00B17A23">
        <w:rPr>
          <w:rFonts w:ascii="Sylfaen" w:hAnsi="Sylfaen" w:cs="Sylfaen"/>
          <w:sz w:val="24"/>
          <w:szCs w:val="24"/>
        </w:rPr>
        <w:t>დადასტურებული</w:t>
      </w:r>
      <w:r w:rsidRPr="00B17A23">
        <w:rPr>
          <w:rFonts w:ascii="Sylfaen" w:hAnsi="Sylfaen"/>
          <w:sz w:val="24"/>
          <w:szCs w:val="24"/>
        </w:rPr>
        <w:t xml:space="preserve"> </w:t>
      </w:r>
      <w:r w:rsidRPr="00B17A23">
        <w:rPr>
          <w:rFonts w:ascii="Sylfaen" w:hAnsi="Sylfaen" w:cs="Sylfaen"/>
          <w:sz w:val="24"/>
          <w:szCs w:val="24"/>
        </w:rPr>
        <w:t>შემთხვევის</w:t>
      </w:r>
      <w:r w:rsidRPr="00B17A23">
        <w:rPr>
          <w:rFonts w:ascii="Sylfaen" w:hAnsi="Sylfaen"/>
          <w:sz w:val="24"/>
          <w:szCs w:val="24"/>
        </w:rPr>
        <w:t xml:space="preserve"> </w:t>
      </w:r>
      <w:r w:rsidRPr="00B17A23">
        <w:rPr>
          <w:rFonts w:ascii="Sylfaen" w:hAnsi="Sylfaen" w:cs="Sylfaen"/>
          <w:sz w:val="24"/>
          <w:szCs w:val="24"/>
        </w:rPr>
        <w:t>რეფერალს</w:t>
      </w:r>
      <w:r w:rsidRPr="00B17A23">
        <w:rPr>
          <w:rFonts w:ascii="Sylfaen" w:hAnsi="Sylfaen"/>
          <w:sz w:val="24"/>
          <w:szCs w:val="24"/>
        </w:rPr>
        <w:t xml:space="preserve"> </w:t>
      </w:r>
      <w:r w:rsidRPr="00B17A23">
        <w:rPr>
          <w:rFonts w:ascii="Sylfaen" w:hAnsi="Sylfaen" w:cs="Sylfaen"/>
          <w:sz w:val="24"/>
          <w:szCs w:val="24"/>
        </w:rPr>
        <w:t>შესაბამის</w:t>
      </w:r>
      <w:r w:rsidRPr="00B17A23">
        <w:rPr>
          <w:rFonts w:ascii="Sylfaen" w:hAnsi="Sylfaen"/>
          <w:sz w:val="24"/>
          <w:szCs w:val="24"/>
        </w:rPr>
        <w:t xml:space="preserve"> </w:t>
      </w:r>
      <w:r w:rsidRPr="00B17A23">
        <w:rPr>
          <w:rFonts w:ascii="Sylfaen" w:hAnsi="Sylfaen" w:cs="Sylfaen"/>
          <w:sz w:val="24"/>
          <w:szCs w:val="24"/>
        </w:rPr>
        <w:t>სამედიცინო</w:t>
      </w:r>
      <w:r w:rsidRPr="00B17A23">
        <w:rPr>
          <w:rFonts w:ascii="Sylfaen" w:hAnsi="Sylfaen"/>
          <w:sz w:val="24"/>
          <w:szCs w:val="24"/>
        </w:rPr>
        <w:t xml:space="preserve"> </w:t>
      </w:r>
      <w:r w:rsidRPr="00B17A23">
        <w:rPr>
          <w:rFonts w:ascii="Sylfaen" w:hAnsi="Sylfaen" w:cs="Sylfaen"/>
          <w:sz w:val="24"/>
          <w:szCs w:val="24"/>
        </w:rPr>
        <w:t>დაწესებულებაში</w:t>
      </w:r>
    </w:p>
    <w:p w:rsidR="00222930" w:rsidRPr="00B17A23" w:rsidRDefault="00222930" w:rsidP="00222930">
      <w:pPr>
        <w:pStyle w:val="ListParagraph"/>
        <w:numPr>
          <w:ilvl w:val="0"/>
          <w:numId w:val="3"/>
        </w:numPr>
        <w:spacing w:after="160" w:line="256" w:lineRule="auto"/>
        <w:jc w:val="both"/>
        <w:rPr>
          <w:rFonts w:ascii="Sylfaen" w:hAnsi="Sylfaen"/>
          <w:sz w:val="24"/>
          <w:szCs w:val="24"/>
        </w:rPr>
      </w:pPr>
      <w:r w:rsidRPr="00B17A23">
        <w:rPr>
          <w:rFonts w:ascii="Sylfaen" w:hAnsi="Sylfaen"/>
          <w:sz w:val="24"/>
          <w:szCs w:val="24"/>
          <w:lang w:val="ka-GE"/>
        </w:rPr>
        <w:t xml:space="preserve">2 მარტიდან დაიწყო და 29 </w:t>
      </w:r>
      <w:r w:rsidRPr="00B17A23">
        <w:rPr>
          <w:rFonts w:ascii="Sylfaen" w:hAnsi="Sylfaen"/>
          <w:sz w:val="24"/>
          <w:szCs w:val="24"/>
        </w:rPr>
        <w:t>მარტ</w:t>
      </w:r>
      <w:r w:rsidRPr="00B17A23">
        <w:rPr>
          <w:rFonts w:ascii="Sylfaen" w:hAnsi="Sylfaen"/>
          <w:sz w:val="24"/>
          <w:szCs w:val="24"/>
          <w:lang w:val="ka-GE"/>
        </w:rPr>
        <w:t>იდან გაფართოვდა</w:t>
      </w:r>
      <w:r w:rsidRPr="00B17A23">
        <w:rPr>
          <w:rFonts w:ascii="Sylfaen" w:hAnsi="Sylfaen"/>
          <w:sz w:val="24"/>
          <w:szCs w:val="24"/>
        </w:rPr>
        <w:t xml:space="preserve">  პირველადი ჯანდაცვის სისტემის პროცესში ჩართვა - გადაუდებელი დახმ</w:t>
      </w:r>
      <w:r w:rsidRPr="00B17A23">
        <w:rPr>
          <w:rFonts w:ascii="Sylfaen" w:hAnsi="Sylfaen"/>
          <w:sz w:val="24"/>
          <w:szCs w:val="24"/>
          <w:lang w:val="ka-GE"/>
        </w:rPr>
        <w:t>ა</w:t>
      </w:r>
      <w:r w:rsidRPr="00B17A23">
        <w:rPr>
          <w:rFonts w:ascii="Sylfaen" w:hAnsi="Sylfaen"/>
          <w:sz w:val="24"/>
          <w:szCs w:val="24"/>
        </w:rPr>
        <w:t>რების ნომრით, 112-ით შესაძლებელი ხდება  ოჯახის ექიმის სატელეფონო კონსულტაცია</w:t>
      </w:r>
      <w:r w:rsidRPr="00B17A23">
        <w:rPr>
          <w:rFonts w:ascii="Sylfaen" w:hAnsi="Sylfaen"/>
          <w:sz w:val="24"/>
          <w:szCs w:val="24"/>
          <w:lang w:val="ka-GE"/>
        </w:rPr>
        <w:t>, პაციენტების პირველადი ტრიაჟი, საჭიროების შემთხვევაში გადამისამართება შესაბამის კლინიკებში,  ან მეთვალყურეობა 14 დღის განმავლობაში დისტანციურად. აღნიშნულ პროცესში ჩართულია ქვეყნის მასშტაბით 25 პირველადი ჯანდაცვის დაწესებულება</w:t>
      </w:r>
      <w:r w:rsidRPr="00B17A23">
        <w:rPr>
          <w:rFonts w:ascii="Sylfaen" w:hAnsi="Sylfaen"/>
          <w:sz w:val="24"/>
          <w:szCs w:val="24"/>
        </w:rPr>
        <w:t>.</w:t>
      </w:r>
    </w:p>
    <w:p w:rsidR="00222930" w:rsidRPr="00B17A23" w:rsidRDefault="00222930" w:rsidP="00222930">
      <w:pPr>
        <w:pStyle w:val="ListParagraph"/>
        <w:widowControl w:val="0"/>
        <w:numPr>
          <w:ilvl w:val="0"/>
          <w:numId w:val="4"/>
        </w:numPr>
        <w:autoSpaceDE w:val="0"/>
        <w:autoSpaceDN w:val="0"/>
        <w:adjustRightInd w:val="0"/>
        <w:spacing w:after="0" w:line="240" w:lineRule="auto"/>
        <w:ind w:right="113"/>
        <w:jc w:val="both"/>
        <w:rPr>
          <w:rFonts w:ascii="Sylfaen" w:hAnsi="Sylfaen" w:cs="Verdana"/>
          <w:bCs/>
          <w:sz w:val="24"/>
          <w:szCs w:val="24"/>
          <w:lang w:val="ka-GE"/>
        </w:rPr>
      </w:pPr>
      <w:r w:rsidRPr="00B17A23">
        <w:rPr>
          <w:rFonts w:ascii="Sylfaen" w:hAnsi="Sylfaen" w:cs="Verdana"/>
          <w:sz w:val="24"/>
          <w:szCs w:val="24"/>
          <w:lang w:val="ka-GE"/>
        </w:rPr>
        <w:t xml:space="preserve">საქართველოში 2020 წლის 16 აპრილიდან ხელმისაწვდომია ავსტრიული არასამთავრობო ორგანიზაცია </w:t>
      </w:r>
      <w:r w:rsidRPr="00B17A23">
        <w:rPr>
          <w:rFonts w:ascii="Sylfaen" w:hAnsi="Sylfaen" w:cs="Verdana"/>
          <w:bCs/>
          <w:sz w:val="24"/>
          <w:szCs w:val="24"/>
          <w:lang w:val="ka-GE"/>
        </w:rPr>
        <w:t>N</w:t>
      </w:r>
      <w:r w:rsidRPr="00B17A23">
        <w:rPr>
          <w:rFonts w:ascii="Sylfaen" w:hAnsi="Sylfaen" w:cs="Verdana"/>
          <w:bCs/>
          <w:spacing w:val="1"/>
          <w:sz w:val="24"/>
          <w:szCs w:val="24"/>
          <w:lang w:val="ka-GE"/>
        </w:rPr>
        <w:t>O</w:t>
      </w:r>
      <w:r w:rsidRPr="00B17A23">
        <w:rPr>
          <w:rFonts w:ascii="Sylfaen" w:hAnsi="Sylfaen" w:cs="Verdana"/>
          <w:bCs/>
          <w:sz w:val="24"/>
          <w:szCs w:val="24"/>
          <w:lang w:val="ka-GE"/>
        </w:rPr>
        <w:t>VID20-სა და  ავსტრიულ კომპანია Dolphin</w:t>
      </w:r>
      <w:r w:rsidRPr="00B17A23">
        <w:rPr>
          <w:rFonts w:ascii="Sylfaen" w:hAnsi="Sylfaen" w:cs="Verdana"/>
          <w:bCs/>
          <w:spacing w:val="-12"/>
          <w:sz w:val="24"/>
          <w:szCs w:val="24"/>
          <w:lang w:val="ka-GE"/>
        </w:rPr>
        <w:t xml:space="preserve"> </w:t>
      </w:r>
      <w:r w:rsidRPr="00B17A23">
        <w:rPr>
          <w:rFonts w:ascii="Sylfaen" w:hAnsi="Sylfaen" w:cs="Verdana"/>
          <w:bCs/>
          <w:sz w:val="24"/>
          <w:szCs w:val="24"/>
          <w:lang w:val="ka-GE"/>
        </w:rPr>
        <w:t>T</w:t>
      </w:r>
      <w:r w:rsidRPr="00B17A23">
        <w:rPr>
          <w:rFonts w:ascii="Sylfaen" w:hAnsi="Sylfaen" w:cs="Verdana"/>
          <w:bCs/>
          <w:spacing w:val="1"/>
          <w:sz w:val="24"/>
          <w:szCs w:val="24"/>
          <w:lang w:val="ka-GE"/>
        </w:rPr>
        <w:t>e</w:t>
      </w:r>
      <w:r w:rsidRPr="00B17A23">
        <w:rPr>
          <w:rFonts w:ascii="Sylfaen" w:hAnsi="Sylfaen" w:cs="Verdana"/>
          <w:bCs/>
          <w:sz w:val="24"/>
          <w:szCs w:val="24"/>
          <w:lang w:val="ka-GE"/>
        </w:rPr>
        <w:t>c</w:t>
      </w:r>
      <w:r w:rsidRPr="00B17A23">
        <w:rPr>
          <w:rFonts w:ascii="Sylfaen" w:hAnsi="Sylfaen" w:cs="Verdana"/>
          <w:bCs/>
          <w:spacing w:val="-1"/>
          <w:sz w:val="24"/>
          <w:szCs w:val="24"/>
          <w:lang w:val="ka-GE"/>
        </w:rPr>
        <w:t>h</w:t>
      </w:r>
      <w:r w:rsidRPr="00B17A23">
        <w:rPr>
          <w:rFonts w:ascii="Sylfaen" w:hAnsi="Sylfaen" w:cs="Verdana"/>
          <w:bCs/>
          <w:sz w:val="24"/>
          <w:szCs w:val="24"/>
          <w:lang w:val="ka-GE"/>
        </w:rPr>
        <w:t>nol</w:t>
      </w:r>
      <w:r w:rsidRPr="00B17A23">
        <w:rPr>
          <w:rFonts w:ascii="Sylfaen" w:hAnsi="Sylfaen" w:cs="Verdana"/>
          <w:bCs/>
          <w:spacing w:val="1"/>
          <w:sz w:val="24"/>
          <w:szCs w:val="24"/>
          <w:lang w:val="ka-GE"/>
        </w:rPr>
        <w:t>o</w:t>
      </w:r>
      <w:r w:rsidRPr="00B17A23">
        <w:rPr>
          <w:rFonts w:ascii="Sylfaen" w:hAnsi="Sylfaen" w:cs="Verdana"/>
          <w:bCs/>
          <w:sz w:val="24"/>
          <w:szCs w:val="24"/>
          <w:lang w:val="ka-GE"/>
        </w:rPr>
        <w:t>gi</w:t>
      </w:r>
      <w:r w:rsidRPr="00B17A23">
        <w:rPr>
          <w:rFonts w:ascii="Sylfaen" w:hAnsi="Sylfaen" w:cs="Verdana"/>
          <w:bCs/>
          <w:spacing w:val="1"/>
          <w:sz w:val="24"/>
          <w:szCs w:val="24"/>
          <w:lang w:val="ka-GE"/>
        </w:rPr>
        <w:t>es</w:t>
      </w:r>
      <w:r w:rsidRPr="00B17A23">
        <w:rPr>
          <w:rFonts w:ascii="Sylfaen" w:hAnsi="Sylfaen" w:cs="Verdana"/>
          <w:bCs/>
          <w:sz w:val="24"/>
          <w:szCs w:val="24"/>
          <w:lang w:val="ka-GE"/>
        </w:rPr>
        <w:t xml:space="preserve"> მიერ ერთობლივად შეიმუშავებული აპლიკაცია, რომელიც მნიშვნელოვანი ინსტრუმენტია </w:t>
      </w:r>
      <w:r w:rsidRPr="00B17A23">
        <w:rPr>
          <w:rFonts w:ascii="Sylfaen" w:hAnsi="Sylfaen" w:cs="Verdana"/>
          <w:sz w:val="24"/>
          <w:szCs w:val="24"/>
          <w:lang w:val="ka-GE"/>
        </w:rPr>
        <w:t>კორონავირუსით ინფიცირებულთა კონტაქტების დადგენისა  და ვირუსის გავრცელების თავიდან აცილების მიმართულებით.</w:t>
      </w: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left="0" w:right="113"/>
        <w:jc w:val="both"/>
        <w:rPr>
          <w:rFonts w:ascii="Sylfaen" w:eastAsia="Times New Roman" w:hAnsi="Sylfaen" w:cs="Times New Roman"/>
          <w:b/>
          <w:caps/>
          <w:color w:val="212529"/>
          <w:sz w:val="24"/>
          <w:szCs w:val="24"/>
          <w:u w:val="single"/>
          <w:lang w:val="ka-GE"/>
        </w:rPr>
      </w:pPr>
      <w:r w:rsidRPr="00B17A23">
        <w:rPr>
          <w:rFonts w:ascii="Sylfaen" w:eastAsia="Times New Roman" w:hAnsi="Sylfaen" w:cs="Times New Roman"/>
          <w:b/>
          <w:caps/>
          <w:color w:val="212529"/>
          <w:sz w:val="24"/>
          <w:szCs w:val="24"/>
          <w:u w:val="single"/>
          <w:lang w:val="ka-GE"/>
        </w:rPr>
        <w:t>ინფორმაცია ვირუსის გავრცელების შესახებ</w:t>
      </w:r>
    </w:p>
    <w:p w:rsidR="00222930" w:rsidRPr="00B17A23" w:rsidRDefault="00222930" w:rsidP="00222930">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22930" w:rsidRPr="00B17A23" w:rsidRDefault="00222930" w:rsidP="00222930">
      <w:pPr>
        <w:pStyle w:val="ListParagraph"/>
        <w:numPr>
          <w:ilvl w:val="0"/>
          <w:numId w:val="5"/>
        </w:numPr>
        <w:spacing w:after="160" w:line="256" w:lineRule="auto"/>
        <w:jc w:val="both"/>
        <w:rPr>
          <w:rFonts w:ascii="Sylfaen" w:hAnsi="Sylfaen"/>
          <w:sz w:val="24"/>
          <w:szCs w:val="24"/>
        </w:rPr>
      </w:pPr>
      <w:r w:rsidRPr="00B17A23">
        <w:rPr>
          <w:rFonts w:ascii="Sylfaen" w:hAnsi="Sylfaen"/>
          <w:sz w:val="24"/>
          <w:szCs w:val="24"/>
        </w:rPr>
        <w:t xml:space="preserve">კორონავირუსის პირველი შემთხვევა დადასტურდა  26 თებერვალს - საქართველოს მოქალაქე ირანიდან აზერბაიჯანის გავლით წითელი ხიდის სასაზღვრო პუნქტიდან შემოვიდა. </w:t>
      </w:r>
    </w:p>
    <w:p w:rsidR="00222930" w:rsidRPr="00B17A23" w:rsidRDefault="00222930" w:rsidP="00222930">
      <w:pPr>
        <w:pStyle w:val="ListParagraph"/>
        <w:numPr>
          <w:ilvl w:val="0"/>
          <w:numId w:val="5"/>
        </w:numPr>
        <w:spacing w:after="160" w:line="256" w:lineRule="auto"/>
        <w:jc w:val="both"/>
        <w:rPr>
          <w:rFonts w:ascii="Sylfaen" w:hAnsi="Sylfaen"/>
          <w:sz w:val="24"/>
          <w:szCs w:val="24"/>
        </w:rPr>
      </w:pPr>
      <w:r w:rsidRPr="00B17A23">
        <w:rPr>
          <w:rFonts w:ascii="Sylfaen" w:hAnsi="Sylfaen"/>
          <w:sz w:val="24"/>
          <w:szCs w:val="24"/>
        </w:rPr>
        <w:t>22 მარტს</w:t>
      </w:r>
      <w:r w:rsidRPr="00B17A23">
        <w:rPr>
          <w:rFonts w:ascii="Sylfaen" w:hAnsi="Sylfaen"/>
          <w:b/>
          <w:sz w:val="24"/>
          <w:szCs w:val="24"/>
        </w:rPr>
        <w:t xml:space="preserve"> </w:t>
      </w:r>
      <w:r w:rsidRPr="00B17A23">
        <w:rPr>
          <w:rFonts w:ascii="Sylfaen" w:hAnsi="Sylfaen"/>
          <w:sz w:val="24"/>
          <w:szCs w:val="24"/>
        </w:rPr>
        <w:t>დაფიქსირდა კოროვანივირუსის შიდა გავრცელების ფაქტი მარნეულში.</w:t>
      </w:r>
      <w:r w:rsidRPr="00B17A23">
        <w:rPr>
          <w:rFonts w:ascii="Sylfaen" w:hAnsi="Sylfaen"/>
          <w:sz w:val="24"/>
          <w:szCs w:val="24"/>
          <w:lang w:val="ka-GE"/>
        </w:rPr>
        <w:t xml:space="preserve"> </w:t>
      </w:r>
      <w:r w:rsidRPr="00B17A23">
        <w:rPr>
          <w:rFonts w:ascii="Sylfaen" w:hAnsi="Sylfaen" w:cs="Sylfaen"/>
          <w:sz w:val="24"/>
          <w:szCs w:val="24"/>
        </w:rPr>
        <w:t>მაღალი</w:t>
      </w:r>
      <w:r w:rsidRPr="00B17A23">
        <w:rPr>
          <w:rFonts w:ascii="Sylfaen" w:hAnsi="Sylfaen"/>
          <w:sz w:val="24"/>
          <w:szCs w:val="24"/>
        </w:rPr>
        <w:t xml:space="preserve"> ეპიდემიოლოგიური რისკის გამო, ვირუსის გავრცელების მაქსიმალურად შესაკავებლად, საგანგებო მდგომარეობის ფარგლებში მკაცრი საკარანტინე შეზღუდვები</w:t>
      </w:r>
      <w:r w:rsidRPr="00B17A23">
        <w:rPr>
          <w:rFonts w:ascii="Sylfaen" w:hAnsi="Sylfaen"/>
          <w:sz w:val="24"/>
          <w:szCs w:val="24"/>
          <w:lang w:val="ka-GE"/>
        </w:rPr>
        <w:t xml:space="preserve"> დაწესდა </w:t>
      </w:r>
      <w:r w:rsidRPr="00B17A23">
        <w:rPr>
          <w:rFonts w:ascii="Sylfaen" w:hAnsi="Sylfaen"/>
          <w:sz w:val="24"/>
          <w:szCs w:val="24"/>
        </w:rPr>
        <w:t>მარნეულსა და ბოლნისში</w:t>
      </w:r>
      <w:r w:rsidRPr="00B17A23">
        <w:rPr>
          <w:rFonts w:ascii="Sylfaen" w:hAnsi="Sylfaen"/>
          <w:sz w:val="24"/>
          <w:szCs w:val="24"/>
          <w:lang w:val="ka-GE"/>
        </w:rPr>
        <w:t xml:space="preserve">. </w:t>
      </w:r>
      <w:r w:rsidRPr="00B17A23">
        <w:rPr>
          <w:rFonts w:ascii="Sylfaen" w:hAnsi="Sylfaen"/>
          <w:sz w:val="24"/>
          <w:szCs w:val="24"/>
        </w:rPr>
        <w:t>კარანტინის გამოცხადების დღესვე მოეწყო  საველე ჰოსპიტალი</w:t>
      </w:r>
      <w:r w:rsidR="00605B63" w:rsidRPr="00B17A23">
        <w:rPr>
          <w:rFonts w:ascii="Sylfaen" w:hAnsi="Sylfaen"/>
          <w:sz w:val="24"/>
          <w:szCs w:val="24"/>
          <w:lang w:val="ka-GE"/>
        </w:rPr>
        <w:t>.</w:t>
      </w:r>
    </w:p>
    <w:p w:rsidR="00222930" w:rsidRPr="00B17A23" w:rsidRDefault="00222930" w:rsidP="00222930">
      <w:pPr>
        <w:pStyle w:val="ListParagraph"/>
        <w:widowControl w:val="0"/>
        <w:numPr>
          <w:ilvl w:val="0"/>
          <w:numId w:val="5"/>
        </w:numPr>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r w:rsidRPr="00B17A23">
        <w:rPr>
          <w:rFonts w:ascii="Sylfaen" w:hAnsi="Sylfaen" w:cs="Verdana"/>
          <w:sz w:val="24"/>
          <w:szCs w:val="24"/>
          <w:lang w:val="ka-GE"/>
        </w:rPr>
        <w:t xml:space="preserve">დღევანდელი მონაცემებით, საქართველოში </w:t>
      </w:r>
      <w:r w:rsidRPr="00B17A23">
        <w:rPr>
          <w:rFonts w:ascii="Sylfaen" w:eastAsia="Times New Roman" w:hAnsi="Sylfaen" w:cs="Sylfaen"/>
          <w:caps/>
          <w:color w:val="212529"/>
          <w:sz w:val="24"/>
          <w:szCs w:val="24"/>
        </w:rPr>
        <w:t>კორონავირუსის</w:t>
      </w:r>
      <w:r w:rsidRPr="00B17A23">
        <w:rPr>
          <w:rFonts w:ascii="Sylfaen" w:eastAsia="Times New Roman" w:hAnsi="Sylfaen" w:cs="Times New Roman"/>
          <w:caps/>
          <w:color w:val="212529"/>
          <w:sz w:val="24"/>
          <w:szCs w:val="24"/>
        </w:rPr>
        <w:t xml:space="preserve"> </w:t>
      </w:r>
      <w:r w:rsidRPr="00B17A23">
        <w:rPr>
          <w:rFonts w:ascii="Sylfaen" w:eastAsia="Times New Roman" w:hAnsi="Sylfaen" w:cs="Times New Roman"/>
          <w:caps/>
          <w:color w:val="212529"/>
          <w:sz w:val="24"/>
          <w:szCs w:val="24"/>
          <w:lang w:val="ka-GE"/>
        </w:rPr>
        <w:t xml:space="preserve">485 </w:t>
      </w:r>
      <w:r w:rsidRPr="00B17A23">
        <w:rPr>
          <w:rFonts w:ascii="Sylfaen" w:eastAsia="Times New Roman" w:hAnsi="Sylfaen" w:cs="Sylfaen"/>
          <w:caps/>
          <w:color w:val="212529"/>
          <w:sz w:val="24"/>
          <w:szCs w:val="24"/>
        </w:rPr>
        <w:t>დადასტურებული</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lang w:val="ka-GE"/>
        </w:rPr>
        <w:t>შემთხვევაა, მათ შორის</w:t>
      </w:r>
      <w:r w:rsidRPr="00B17A23">
        <w:rPr>
          <w:rFonts w:ascii="Sylfaen" w:eastAsia="Times New Roman" w:hAnsi="Sylfaen" w:cs="Times New Roman"/>
          <w:caps/>
          <w:color w:val="212529"/>
          <w:sz w:val="24"/>
          <w:szCs w:val="24"/>
          <w:lang w:val="ka-GE"/>
        </w:rPr>
        <w:t xml:space="preserve"> </w:t>
      </w:r>
      <w:r w:rsidRPr="00B17A23">
        <w:rPr>
          <w:rFonts w:ascii="Sylfaen" w:eastAsia="Times New Roman" w:hAnsi="Sylfaen" w:cs="Sylfaen"/>
          <w:caps/>
          <w:color w:val="212529"/>
          <w:sz w:val="24"/>
          <w:szCs w:val="24"/>
        </w:rPr>
        <w:t>გამოჯანმრთელებული</w:t>
      </w:r>
      <w:r w:rsidRPr="00B17A23">
        <w:rPr>
          <w:rFonts w:ascii="Sylfaen" w:eastAsia="Times New Roman" w:hAnsi="Sylfaen" w:cs="Times New Roman"/>
          <w:caps/>
          <w:color w:val="212529"/>
          <w:sz w:val="24"/>
          <w:szCs w:val="24"/>
        </w:rPr>
        <w:t xml:space="preserve"> - 139</w:t>
      </w:r>
      <w:r w:rsidRPr="00B17A23">
        <w:rPr>
          <w:rFonts w:ascii="Sylfaen" w:eastAsia="Times New Roman" w:hAnsi="Sylfaen" w:cs="Times New Roman"/>
          <w:caps/>
          <w:color w:val="212529"/>
          <w:sz w:val="24"/>
          <w:szCs w:val="24"/>
          <w:lang w:val="ka-GE"/>
        </w:rPr>
        <w:t xml:space="preserve">, </w:t>
      </w:r>
      <w:r w:rsidRPr="00B17A23">
        <w:rPr>
          <w:rFonts w:ascii="Sylfaen" w:eastAsia="Times New Roman" w:hAnsi="Sylfaen" w:cs="Sylfaen"/>
          <w:caps/>
          <w:color w:val="212529"/>
          <w:sz w:val="24"/>
          <w:szCs w:val="24"/>
        </w:rPr>
        <w:t>გარდაცვლილი</w:t>
      </w:r>
      <w:r w:rsidRPr="00B17A23">
        <w:rPr>
          <w:rFonts w:ascii="Sylfaen" w:eastAsia="Times New Roman" w:hAnsi="Sylfaen" w:cs="Times New Roman"/>
          <w:caps/>
          <w:color w:val="212529"/>
          <w:sz w:val="24"/>
          <w:szCs w:val="24"/>
        </w:rPr>
        <w:t xml:space="preserve"> - 6</w:t>
      </w:r>
      <w:r w:rsidRPr="00B17A23">
        <w:rPr>
          <w:rFonts w:ascii="Sylfaen" w:eastAsia="Times New Roman" w:hAnsi="Sylfaen" w:cs="Times New Roman"/>
          <w:caps/>
          <w:color w:val="212529"/>
          <w:sz w:val="24"/>
          <w:szCs w:val="24"/>
          <w:lang w:val="ka-GE"/>
        </w:rPr>
        <w:t xml:space="preserve">, </w:t>
      </w:r>
      <w:r w:rsidRPr="00B17A23">
        <w:rPr>
          <w:rFonts w:ascii="Sylfaen" w:eastAsia="Times New Roman" w:hAnsi="Sylfaen" w:cs="Sylfaen"/>
          <w:caps/>
          <w:color w:val="212529"/>
          <w:sz w:val="24"/>
          <w:szCs w:val="24"/>
        </w:rPr>
        <w:t>კარანტინის</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რეჟიმში</w:t>
      </w:r>
      <w:r w:rsidRPr="00B17A23">
        <w:rPr>
          <w:rFonts w:ascii="Sylfaen" w:eastAsia="Times New Roman" w:hAnsi="Sylfaen" w:cs="Times New Roman"/>
          <w:caps/>
          <w:color w:val="212529"/>
          <w:sz w:val="24"/>
          <w:szCs w:val="24"/>
        </w:rPr>
        <w:t xml:space="preserve"> - 4928</w:t>
      </w:r>
      <w:r w:rsidRPr="00B17A23">
        <w:rPr>
          <w:rFonts w:ascii="Sylfaen" w:eastAsia="Times New Roman" w:hAnsi="Sylfaen" w:cs="Times New Roman"/>
          <w:caps/>
          <w:color w:val="212529"/>
          <w:sz w:val="24"/>
          <w:szCs w:val="24"/>
          <w:lang w:val="ka-GE"/>
        </w:rPr>
        <w:t xml:space="preserve">, </w:t>
      </w:r>
      <w:r w:rsidRPr="00B17A23">
        <w:rPr>
          <w:rFonts w:ascii="Sylfaen" w:eastAsia="Times New Roman" w:hAnsi="Sylfaen" w:cs="Sylfaen"/>
          <w:caps/>
          <w:color w:val="212529"/>
          <w:sz w:val="24"/>
          <w:szCs w:val="24"/>
        </w:rPr>
        <w:t>სტაციონარში</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მეთვალყურეობის</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ქვეშ</w:t>
      </w:r>
      <w:r w:rsidRPr="00B17A23">
        <w:rPr>
          <w:rFonts w:ascii="Sylfaen" w:eastAsia="Times New Roman" w:hAnsi="Sylfaen" w:cs="Times New Roman"/>
          <w:caps/>
          <w:color w:val="212529"/>
          <w:sz w:val="24"/>
          <w:szCs w:val="24"/>
        </w:rPr>
        <w:t xml:space="preserve"> - 522</w:t>
      </w:r>
      <w:r w:rsidRPr="00B17A23">
        <w:rPr>
          <w:rFonts w:ascii="Sylfaen" w:eastAsia="Times New Roman" w:hAnsi="Sylfaen" w:cs="Times New Roman"/>
          <w:caps/>
          <w:color w:val="212529"/>
          <w:sz w:val="24"/>
          <w:szCs w:val="24"/>
          <w:lang w:val="ka-GE"/>
        </w:rPr>
        <w:t>.</w:t>
      </w:r>
      <w:r w:rsidR="009F78D7" w:rsidRPr="00B17A23">
        <w:rPr>
          <w:rFonts w:ascii="Sylfaen" w:eastAsia="Times New Roman" w:hAnsi="Sylfaen" w:cs="Times New Roman"/>
          <w:caps/>
          <w:color w:val="212529"/>
          <w:sz w:val="24"/>
          <w:szCs w:val="24"/>
          <w:lang w:val="ka-GE"/>
        </w:rPr>
        <w:t xml:space="preserve"> </w:t>
      </w:r>
      <w:r w:rsidRPr="00B17A23">
        <w:rPr>
          <w:rFonts w:ascii="Sylfaen" w:eastAsia="Times New Roman" w:hAnsi="Sylfaen" w:cs="Sylfaen"/>
          <w:caps/>
          <w:color w:val="212529"/>
          <w:sz w:val="24"/>
          <w:szCs w:val="24"/>
        </w:rPr>
        <w:t>უცხოეთიდან</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სამკურნალოდ</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გადმოყვანილი</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საქართველოს</w:t>
      </w:r>
      <w:r w:rsidRPr="00B17A23">
        <w:rPr>
          <w:rFonts w:ascii="Sylfaen" w:eastAsia="Times New Roman" w:hAnsi="Sylfaen" w:cs="Times New Roman"/>
          <w:caps/>
          <w:color w:val="212529"/>
          <w:sz w:val="24"/>
          <w:szCs w:val="24"/>
        </w:rPr>
        <w:t xml:space="preserve"> </w:t>
      </w:r>
      <w:r w:rsidRPr="00B17A23">
        <w:rPr>
          <w:rFonts w:ascii="Sylfaen" w:eastAsia="Times New Roman" w:hAnsi="Sylfaen" w:cs="Sylfaen"/>
          <w:caps/>
          <w:color w:val="212529"/>
          <w:sz w:val="24"/>
          <w:szCs w:val="24"/>
        </w:rPr>
        <w:t>მოქალაქეები</w:t>
      </w:r>
      <w:r w:rsidRPr="00B17A23">
        <w:rPr>
          <w:rFonts w:ascii="Sylfaen" w:eastAsia="Times New Roman" w:hAnsi="Sylfaen" w:cs="Times New Roman"/>
          <w:caps/>
          <w:color w:val="212529"/>
          <w:sz w:val="24"/>
          <w:szCs w:val="24"/>
        </w:rPr>
        <w:t xml:space="preserve"> - 3</w:t>
      </w:r>
      <w:r w:rsidR="009F78D7" w:rsidRPr="00B17A23">
        <w:rPr>
          <w:rFonts w:ascii="Sylfaen" w:eastAsia="Times New Roman" w:hAnsi="Sylfaen" w:cs="Times New Roman"/>
          <w:caps/>
          <w:color w:val="212529"/>
          <w:sz w:val="24"/>
          <w:szCs w:val="24"/>
          <w:lang w:val="ka-GE"/>
        </w:rPr>
        <w:t>.</w:t>
      </w:r>
    </w:p>
    <w:p w:rsidR="00292FDF" w:rsidRPr="00B17A23" w:rsidRDefault="00292FDF" w:rsidP="00605B63">
      <w:pPr>
        <w:pStyle w:val="ListParagraph"/>
        <w:widowControl w:val="0"/>
        <w:autoSpaceDE w:val="0"/>
        <w:autoSpaceDN w:val="0"/>
        <w:adjustRightInd w:val="0"/>
        <w:spacing w:before="100" w:beforeAutospacing="1" w:after="100" w:afterAutospacing="1" w:line="240" w:lineRule="auto"/>
        <w:ind w:right="113"/>
        <w:jc w:val="both"/>
        <w:rPr>
          <w:rFonts w:ascii="Sylfaen" w:eastAsia="Times New Roman" w:hAnsi="Sylfaen" w:cs="Times New Roman"/>
          <w:caps/>
          <w:color w:val="212529"/>
          <w:sz w:val="24"/>
          <w:szCs w:val="24"/>
        </w:rPr>
      </w:pPr>
    </w:p>
    <w:p w:rsidR="00292FDF" w:rsidRPr="00B17A23" w:rsidRDefault="00292FDF" w:rsidP="00292FDF">
      <w:pPr>
        <w:jc w:val="both"/>
        <w:rPr>
          <w:rFonts w:ascii="Sylfaen" w:hAnsi="Sylfaen"/>
          <w:sz w:val="24"/>
          <w:szCs w:val="24"/>
          <w:lang w:val="ka-GE"/>
        </w:rPr>
      </w:pPr>
      <w:r w:rsidRPr="00B17A23">
        <w:rPr>
          <w:rFonts w:ascii="Sylfaen" w:hAnsi="Sylfaen" w:cstheme="minorHAnsi"/>
          <w:sz w:val="24"/>
          <w:szCs w:val="24"/>
          <w:lang w:val="ka-GE"/>
        </w:rPr>
        <w:lastRenderedPageBreak/>
        <w:t xml:space="preserve">საქართველოში ახალი კორონავირუსით დაინფიცირების შემთხვევების მატება, ევროპისა თუ მეზობელი ქვეყნებისგან განსხვავებით, ნელი ტემპით მიმდინარეობს და </w:t>
      </w:r>
      <w:r w:rsidRPr="00B17A23">
        <w:rPr>
          <w:rFonts w:ascii="Sylfaen" w:hAnsi="Sylfaen"/>
          <w:sz w:val="24"/>
          <w:szCs w:val="24"/>
          <w:lang w:val="ka-GE"/>
        </w:rPr>
        <w:t xml:space="preserve">ქვეყანამ შეძლო COVID-19-ის შემთხვვების მაღალი პიკის თავიდან აცილება, </w:t>
      </w:r>
      <w:r w:rsidRPr="00B17A23">
        <w:rPr>
          <w:rFonts w:ascii="Sylfaen" w:hAnsi="Sylfaen" w:cstheme="minorHAnsi"/>
          <w:sz w:val="24"/>
          <w:szCs w:val="24"/>
          <w:lang w:val="ka-GE"/>
        </w:rPr>
        <w:t xml:space="preserve">რაც საქართველოს მთავობის მიერ გატარებული ღონისძიებების შედეგია. </w:t>
      </w:r>
      <w:r w:rsidRPr="00B17A23">
        <w:rPr>
          <w:rFonts w:ascii="Sylfaen" w:hAnsi="Sylfaen" w:cs="Sylfaen"/>
          <w:sz w:val="24"/>
          <w:szCs w:val="24"/>
          <w:lang w:val="ka-GE"/>
        </w:rPr>
        <w:t>ქვეყნის</w:t>
      </w:r>
      <w:r w:rsidRPr="00B17A23">
        <w:rPr>
          <w:rFonts w:ascii="Sylfaen" w:hAnsi="Sylfaen"/>
          <w:sz w:val="24"/>
          <w:szCs w:val="24"/>
          <w:lang w:val="ka-GE"/>
        </w:rPr>
        <w:t xml:space="preserve"> მთავრობის ბრძოლა კორონავისრუსის გავრცელების წინააღმდეგ ჯანმრთელობის მსოფლიო ორგანიზაციის მიერ მსოფლიოში წარმატებულ მაგალითად განიხილება.</w:t>
      </w:r>
      <w:r w:rsidRPr="00B17A23">
        <w:rPr>
          <w:rFonts w:ascii="Sylfaen" w:hAnsi="Sylfaen"/>
          <w:b/>
          <w:sz w:val="24"/>
          <w:szCs w:val="24"/>
          <w:lang w:val="ka-GE"/>
        </w:rPr>
        <w:t xml:space="preserve"> </w:t>
      </w:r>
    </w:p>
    <w:p w:rsidR="007D2F7C" w:rsidRPr="00B17A23" w:rsidRDefault="00844AED">
      <w:pPr>
        <w:rPr>
          <w:rFonts w:ascii="Sylfaen" w:hAnsi="Sylfaen"/>
          <w:b/>
          <w:sz w:val="24"/>
          <w:szCs w:val="24"/>
        </w:rPr>
      </w:pPr>
    </w:p>
    <w:sectPr w:rsidR="007D2F7C" w:rsidRPr="00B17A23" w:rsidSect="00E317B8">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A33"/>
    <w:multiLevelType w:val="hybridMultilevel"/>
    <w:tmpl w:val="809C41AE"/>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D262AF8"/>
    <w:multiLevelType w:val="multilevel"/>
    <w:tmpl w:val="4F9A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266FA"/>
    <w:multiLevelType w:val="hybridMultilevel"/>
    <w:tmpl w:val="69569F1C"/>
    <w:lvl w:ilvl="0" w:tplc="0409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3" w15:restartNumberingAfterBreak="0">
    <w:nsid w:val="4410554C"/>
    <w:multiLevelType w:val="hybridMultilevel"/>
    <w:tmpl w:val="050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20D95"/>
    <w:multiLevelType w:val="hybridMultilevel"/>
    <w:tmpl w:val="9C62F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4C63A6"/>
    <w:multiLevelType w:val="hybridMultilevel"/>
    <w:tmpl w:val="4E46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930"/>
    <w:rsid w:val="00222930"/>
    <w:rsid w:val="00292FDF"/>
    <w:rsid w:val="004D1296"/>
    <w:rsid w:val="00605B63"/>
    <w:rsid w:val="00844AED"/>
    <w:rsid w:val="00954652"/>
    <w:rsid w:val="009F78D7"/>
    <w:rsid w:val="00B17A23"/>
    <w:rsid w:val="00CE5C9D"/>
    <w:rsid w:val="00D75FE5"/>
    <w:rsid w:val="00E0786F"/>
    <w:rsid w:val="00E317B8"/>
    <w:rsid w:val="00F65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E810A3-35A9-40C0-A52D-A0195339A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9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930"/>
    <w:pPr>
      <w:ind w:left="720"/>
      <w:contextualSpacing/>
    </w:pPr>
  </w:style>
  <w:style w:type="paragraph" w:styleId="BalloonText">
    <w:name w:val="Balloon Text"/>
    <w:basedOn w:val="Normal"/>
    <w:link w:val="BalloonTextChar"/>
    <w:uiPriority w:val="99"/>
    <w:semiHidden/>
    <w:unhideWhenUsed/>
    <w:rsid w:val="00292F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FDF"/>
    <w:rPr>
      <w:rFonts w:ascii="Tahoma" w:hAnsi="Tahoma" w:cs="Tahoma"/>
      <w:sz w:val="16"/>
      <w:szCs w:val="16"/>
    </w:rPr>
  </w:style>
  <w:style w:type="character" w:customStyle="1" w:styleId="tlid-translation">
    <w:name w:val="tlid-translation"/>
    <w:basedOn w:val="DefaultParagraphFont"/>
    <w:rsid w:val="00CE5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Maia Nikoleishvili</cp:lastModifiedBy>
  <cp:revision>2</cp:revision>
  <dcterms:created xsi:type="dcterms:W3CDTF">2020-05-07T10:42:00Z</dcterms:created>
  <dcterms:modified xsi:type="dcterms:W3CDTF">2020-05-07T10:42:00Z</dcterms:modified>
</cp:coreProperties>
</file>